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054A9" w14:textId="1B6A6853" w:rsidR="00D22A4F" w:rsidRDefault="00D22A4F"/>
    <w:p w14:paraId="5C30F943" w14:textId="752BA2A5" w:rsidR="00C23151" w:rsidRDefault="00C23151"/>
    <w:p w14:paraId="260B914C" w14:textId="24D1E61B" w:rsidR="00C23151" w:rsidRDefault="00C23151"/>
    <w:p w14:paraId="237556F4" w14:textId="77777777" w:rsidR="00C23151" w:rsidRDefault="00C23151"/>
    <w:p w14:paraId="1BB361CA" w14:textId="27B814F6" w:rsidR="00D22A4F" w:rsidRDefault="00F83406">
      <w:r w:rsidRPr="00D22A4F">
        <w:rPr>
          <w:rFonts w:eastAsia="Calibri"/>
          <w:noProof/>
        </w:rPr>
        <mc:AlternateContent>
          <mc:Choice Requires="wps">
            <w:drawing>
              <wp:anchor distT="0" distB="0" distL="114300" distR="114300" simplePos="0" relativeHeight="251661312" behindDoc="0" locked="0" layoutInCell="1" allowOverlap="1" wp14:anchorId="478353D8" wp14:editId="5C08EF97">
                <wp:simplePos x="0" y="0"/>
                <wp:positionH relativeFrom="margin">
                  <wp:align>left</wp:align>
                </wp:positionH>
                <wp:positionV relativeFrom="paragraph">
                  <wp:posOffset>170814</wp:posOffset>
                </wp:positionV>
                <wp:extent cx="5913120" cy="5114925"/>
                <wp:effectExtent l="0" t="0" r="1143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5114925"/>
                        </a:xfrm>
                        <a:prstGeom prst="rect">
                          <a:avLst/>
                        </a:prstGeom>
                        <a:solidFill>
                          <a:srgbClr val="FFFFFF"/>
                        </a:solidFill>
                        <a:ln w="9525">
                          <a:solidFill>
                            <a:srgbClr val="000000"/>
                          </a:solidFill>
                          <a:miter lim="800000"/>
                          <a:headEnd/>
                          <a:tailEnd/>
                        </a:ln>
                      </wps:spPr>
                      <wps:txbx>
                        <w:txbxContent>
                          <w:p w14:paraId="65174BF8" w14:textId="77777777" w:rsidR="00D22A4F" w:rsidRPr="002E4BF9" w:rsidRDefault="00D22A4F" w:rsidP="00D22A4F">
                            <w:pPr>
                              <w:rPr>
                                <w:b/>
                                <w:i/>
                                <w:sz w:val="20"/>
                                <w:szCs w:val="20"/>
                                <w:u w:val="single"/>
                              </w:rPr>
                            </w:pPr>
                          </w:p>
                          <w:p w14:paraId="49CA670C" w14:textId="77777777" w:rsidR="00D22A4F" w:rsidRPr="00F83406" w:rsidRDefault="00D22A4F" w:rsidP="003C6E31">
                            <w:pPr>
                              <w:pStyle w:val="KonuBal"/>
                              <w:rPr>
                                <w:b w:val="0"/>
                                <w:i/>
                                <w:sz w:val="24"/>
                                <w:szCs w:val="24"/>
                              </w:rPr>
                            </w:pPr>
                            <w:r w:rsidRPr="00F83406">
                              <w:rPr>
                                <w:b w:val="0"/>
                                <w:i/>
                                <w:sz w:val="24"/>
                                <w:szCs w:val="24"/>
                              </w:rPr>
                              <w:t>T.C.</w:t>
                            </w:r>
                          </w:p>
                          <w:p w14:paraId="74E01E28" w14:textId="77777777" w:rsidR="00D22A4F" w:rsidRPr="00F83406" w:rsidRDefault="00D22A4F" w:rsidP="003C6E31">
                            <w:pPr>
                              <w:jc w:val="center"/>
                              <w:rPr>
                                <w:i/>
                              </w:rPr>
                            </w:pPr>
                            <w:r w:rsidRPr="00F83406">
                              <w:rPr>
                                <w:i/>
                              </w:rPr>
                              <w:t>Vakıflar Genel Müdürlüğü</w:t>
                            </w:r>
                          </w:p>
                          <w:p w14:paraId="54F1ECD3" w14:textId="15A3054E" w:rsidR="00D22A4F" w:rsidRPr="00F83406" w:rsidRDefault="00124473" w:rsidP="003C6E31">
                            <w:pPr>
                              <w:pStyle w:val="Balk1"/>
                              <w:spacing w:before="0" w:after="0"/>
                              <w:jc w:val="center"/>
                              <w:rPr>
                                <w:rFonts w:ascii="Times New Roman" w:hAnsi="Times New Roman" w:cs="Times New Roman"/>
                                <w:b w:val="0"/>
                                <w:i/>
                                <w:sz w:val="24"/>
                                <w:szCs w:val="24"/>
                              </w:rPr>
                            </w:pPr>
                            <w:r>
                              <w:rPr>
                                <w:rFonts w:ascii="Times New Roman" w:hAnsi="Times New Roman" w:cs="Times New Roman"/>
                                <w:b w:val="0"/>
                                <w:i/>
                                <w:sz w:val="24"/>
                                <w:szCs w:val="24"/>
                              </w:rPr>
                              <w:t>Ankara</w:t>
                            </w:r>
                            <w:r w:rsidR="00D22A4F" w:rsidRPr="00F83406">
                              <w:rPr>
                                <w:rFonts w:ascii="Times New Roman" w:hAnsi="Times New Roman" w:cs="Times New Roman"/>
                                <w:b w:val="0"/>
                                <w:i/>
                                <w:sz w:val="24"/>
                                <w:szCs w:val="24"/>
                              </w:rPr>
                              <w:t xml:space="preserve"> Vakıflar</w:t>
                            </w:r>
                            <w:r w:rsidR="002E4BF9" w:rsidRPr="00F83406">
                              <w:rPr>
                                <w:rFonts w:ascii="Times New Roman" w:hAnsi="Times New Roman" w:cs="Times New Roman"/>
                                <w:b w:val="0"/>
                                <w:i/>
                                <w:sz w:val="24"/>
                                <w:szCs w:val="24"/>
                              </w:rPr>
                              <w:t xml:space="preserve"> </w:t>
                            </w:r>
                            <w:r w:rsidR="00D22A4F" w:rsidRPr="00F83406">
                              <w:rPr>
                                <w:rFonts w:ascii="Times New Roman" w:hAnsi="Times New Roman" w:cs="Times New Roman"/>
                                <w:b w:val="0"/>
                                <w:i/>
                                <w:sz w:val="24"/>
                                <w:szCs w:val="24"/>
                              </w:rPr>
                              <w:t>Bölge Müdürlüğü</w:t>
                            </w:r>
                          </w:p>
                          <w:p w14:paraId="60174413" w14:textId="77777777" w:rsidR="00D22A4F" w:rsidRPr="00F83406" w:rsidRDefault="00D22A4F" w:rsidP="00D22A4F">
                            <w:pPr>
                              <w:pStyle w:val="Balk1"/>
                              <w:jc w:val="center"/>
                              <w:rPr>
                                <w:rFonts w:ascii="Times New Roman" w:hAnsi="Times New Roman" w:cs="Times New Roman"/>
                                <w:i/>
                                <w:sz w:val="24"/>
                                <w:szCs w:val="24"/>
                              </w:rPr>
                            </w:pPr>
                            <w:r w:rsidRPr="00F83406">
                              <w:rPr>
                                <w:rFonts w:ascii="Times New Roman" w:hAnsi="Times New Roman" w:cs="Times New Roman"/>
                                <w:i/>
                                <w:sz w:val="24"/>
                                <w:szCs w:val="24"/>
                              </w:rPr>
                              <w:t>DUYURU</w:t>
                            </w:r>
                          </w:p>
                          <w:p w14:paraId="779B7C8B" w14:textId="77777777" w:rsidR="00D22A4F" w:rsidRPr="00F83406" w:rsidRDefault="00D22A4F" w:rsidP="00D22A4F">
                            <w:pPr>
                              <w:rPr>
                                <w:rFonts w:ascii="Calibri" w:hAnsi="Calibri" w:cs="Calibri"/>
                              </w:rPr>
                            </w:pPr>
                          </w:p>
                          <w:p w14:paraId="2305D310" w14:textId="1F45E1D7" w:rsidR="00D22A4F" w:rsidRPr="00F83406" w:rsidRDefault="00D22A4F" w:rsidP="00D22A4F">
                            <w:pPr>
                              <w:pStyle w:val="Balk1"/>
                              <w:spacing w:before="0" w:after="0"/>
                              <w:ind w:left="142"/>
                              <w:jc w:val="both"/>
                              <w:rPr>
                                <w:rFonts w:ascii="Times New Roman" w:hAnsi="Times New Roman" w:cs="Times New Roman"/>
                                <w:i/>
                                <w:sz w:val="24"/>
                                <w:szCs w:val="24"/>
                              </w:rPr>
                            </w:pPr>
                            <w:r w:rsidRPr="00F83406">
                              <w:rPr>
                                <w:rFonts w:ascii="Times New Roman" w:hAnsi="Times New Roman" w:cs="Times New Roman"/>
                                <w:b w:val="0"/>
                                <w:i/>
                                <w:sz w:val="24"/>
                                <w:szCs w:val="24"/>
                              </w:rPr>
                              <w:t xml:space="preserve">Vakıflar Genel Müdürlüğünce temsilen yönetilen </w:t>
                            </w:r>
                            <w:r w:rsidR="00124473">
                              <w:rPr>
                                <w:rFonts w:ascii="Times New Roman" w:hAnsi="Times New Roman" w:cs="Times New Roman"/>
                                <w:b w:val="0"/>
                                <w:i/>
                                <w:sz w:val="24"/>
                                <w:szCs w:val="24"/>
                              </w:rPr>
                              <w:t>Ankara</w:t>
                            </w:r>
                            <w:r w:rsidRPr="00F83406">
                              <w:rPr>
                                <w:rFonts w:ascii="Times New Roman" w:hAnsi="Times New Roman" w:cs="Times New Roman"/>
                                <w:b w:val="0"/>
                                <w:i/>
                                <w:sz w:val="24"/>
                                <w:szCs w:val="24"/>
                              </w:rPr>
                              <w:t xml:space="preserve"> İlinde kurulu mülhak </w:t>
                            </w:r>
                            <w:r w:rsidR="00E15F81" w:rsidRPr="00F83406">
                              <w:rPr>
                                <w:rFonts w:ascii="Times New Roman" w:hAnsi="Times New Roman" w:cs="Times New Roman"/>
                                <w:i/>
                                <w:sz w:val="24"/>
                                <w:szCs w:val="24"/>
                              </w:rPr>
                              <w:t>“</w:t>
                            </w:r>
                            <w:r w:rsidR="00124473">
                              <w:rPr>
                                <w:rFonts w:ascii="Times New Roman" w:hAnsi="Times New Roman" w:cs="Times New Roman"/>
                                <w:i/>
                                <w:sz w:val="24"/>
                                <w:szCs w:val="24"/>
                              </w:rPr>
                              <w:t xml:space="preserve">Hacı </w:t>
                            </w:r>
                            <w:proofErr w:type="spellStart"/>
                            <w:r w:rsidR="00124473">
                              <w:rPr>
                                <w:rFonts w:ascii="Times New Roman" w:hAnsi="Times New Roman" w:cs="Times New Roman"/>
                                <w:i/>
                                <w:sz w:val="24"/>
                                <w:szCs w:val="24"/>
                              </w:rPr>
                              <w:t>Nebizade</w:t>
                            </w:r>
                            <w:proofErr w:type="spellEnd"/>
                            <w:r w:rsidR="00124473">
                              <w:rPr>
                                <w:rFonts w:ascii="Times New Roman" w:hAnsi="Times New Roman" w:cs="Times New Roman"/>
                                <w:i/>
                                <w:sz w:val="24"/>
                                <w:szCs w:val="24"/>
                              </w:rPr>
                              <w:t xml:space="preserve"> </w:t>
                            </w:r>
                            <w:proofErr w:type="spellStart"/>
                            <w:r w:rsidR="00124473">
                              <w:rPr>
                                <w:rFonts w:ascii="Times New Roman" w:hAnsi="Times New Roman" w:cs="Times New Roman"/>
                                <w:i/>
                                <w:sz w:val="24"/>
                                <w:szCs w:val="24"/>
                              </w:rPr>
                              <w:t>Esseyyid</w:t>
                            </w:r>
                            <w:proofErr w:type="spellEnd"/>
                            <w:r w:rsidR="00124473">
                              <w:rPr>
                                <w:rFonts w:ascii="Times New Roman" w:hAnsi="Times New Roman" w:cs="Times New Roman"/>
                                <w:i/>
                                <w:sz w:val="24"/>
                                <w:szCs w:val="24"/>
                              </w:rPr>
                              <w:t xml:space="preserve"> Mustafa Ağa Bin </w:t>
                            </w:r>
                            <w:proofErr w:type="spellStart"/>
                            <w:r w:rsidR="00124473">
                              <w:rPr>
                                <w:rFonts w:ascii="Times New Roman" w:hAnsi="Times New Roman" w:cs="Times New Roman"/>
                                <w:i/>
                                <w:sz w:val="24"/>
                                <w:szCs w:val="24"/>
                              </w:rPr>
                              <w:t>Mehmed</w:t>
                            </w:r>
                            <w:proofErr w:type="spellEnd"/>
                            <w:r w:rsidR="00F83406" w:rsidRPr="00F83406">
                              <w:rPr>
                                <w:rFonts w:ascii="Times New Roman" w:hAnsi="Times New Roman" w:cs="Times New Roman"/>
                                <w:i/>
                                <w:sz w:val="24"/>
                                <w:szCs w:val="24"/>
                              </w:rPr>
                              <w:t xml:space="preserve"> </w:t>
                            </w:r>
                            <w:proofErr w:type="spellStart"/>
                            <w:r w:rsidR="00F83406" w:rsidRPr="00F83406">
                              <w:rPr>
                                <w:rFonts w:ascii="Times New Roman" w:hAnsi="Times New Roman" w:cs="Times New Roman"/>
                                <w:i/>
                                <w:sz w:val="24"/>
                                <w:szCs w:val="24"/>
                              </w:rPr>
                              <w:t>Vakfı</w:t>
                            </w:r>
                            <w:r w:rsidR="00E15F81" w:rsidRPr="00F83406">
                              <w:rPr>
                                <w:rFonts w:ascii="Times New Roman" w:hAnsi="Times New Roman" w:cs="Times New Roman"/>
                                <w:i/>
                                <w:sz w:val="24"/>
                                <w:szCs w:val="24"/>
                              </w:rPr>
                              <w:t>”</w:t>
                            </w:r>
                            <w:r w:rsidRPr="00F83406">
                              <w:rPr>
                                <w:rFonts w:ascii="Times New Roman" w:hAnsi="Times New Roman" w:cs="Times New Roman"/>
                                <w:b w:val="0"/>
                                <w:i/>
                                <w:sz w:val="24"/>
                                <w:szCs w:val="24"/>
                              </w:rPr>
                              <w:t>na</w:t>
                            </w:r>
                            <w:proofErr w:type="spellEnd"/>
                            <w:r w:rsidRPr="00F83406">
                              <w:rPr>
                                <w:rFonts w:ascii="Times New Roman" w:hAnsi="Times New Roman" w:cs="Times New Roman"/>
                                <w:i/>
                                <w:sz w:val="24"/>
                                <w:szCs w:val="24"/>
                              </w:rPr>
                              <w:t xml:space="preserve"> </w:t>
                            </w:r>
                            <w:r w:rsidRPr="00F83406">
                              <w:rPr>
                                <w:rFonts w:ascii="Times New Roman" w:hAnsi="Times New Roman" w:cs="Times New Roman"/>
                                <w:i/>
                                <w:sz w:val="24"/>
                                <w:szCs w:val="24"/>
                                <w:u w:val="single"/>
                              </w:rPr>
                              <w:t>tevliyete ehil kesinleşmiş mahkeme kararı bulunan ve müracaat eden evlatları</w:t>
                            </w:r>
                            <w:r w:rsidRPr="00F83406">
                              <w:rPr>
                                <w:rFonts w:ascii="Times New Roman" w:hAnsi="Times New Roman" w:cs="Times New Roman"/>
                                <w:i/>
                                <w:sz w:val="24"/>
                                <w:szCs w:val="24"/>
                              </w:rPr>
                              <w:t xml:space="preserve"> </w:t>
                            </w:r>
                            <w:r w:rsidRPr="00F83406">
                              <w:rPr>
                                <w:rFonts w:ascii="Times New Roman" w:hAnsi="Times New Roman" w:cs="Times New Roman"/>
                                <w:b w:val="0"/>
                                <w:i/>
                                <w:sz w:val="24"/>
                                <w:szCs w:val="24"/>
                              </w:rPr>
                              <w:t>arasından</w:t>
                            </w:r>
                            <w:r w:rsidRPr="00F83406">
                              <w:rPr>
                                <w:b w:val="0"/>
                                <w:i/>
                                <w:sz w:val="24"/>
                                <w:szCs w:val="24"/>
                              </w:rPr>
                              <w:t xml:space="preserve"> </w:t>
                            </w:r>
                            <w:r w:rsidRPr="00F83406">
                              <w:rPr>
                                <w:rFonts w:ascii="Times New Roman" w:hAnsi="Times New Roman" w:cs="Times New Roman"/>
                                <w:b w:val="0"/>
                                <w:i/>
                                <w:sz w:val="24"/>
                                <w:szCs w:val="24"/>
                              </w:rPr>
                              <w:t>yönetici atanacaktır</w:t>
                            </w:r>
                            <w:r w:rsidRPr="00F83406">
                              <w:rPr>
                                <w:rFonts w:ascii="Times New Roman" w:hAnsi="Times New Roman" w:cs="Times New Roman"/>
                                <w:i/>
                                <w:sz w:val="24"/>
                                <w:szCs w:val="24"/>
                              </w:rPr>
                              <w:t>.</w:t>
                            </w:r>
                          </w:p>
                          <w:p w14:paraId="317EDC50" w14:textId="77777777" w:rsidR="00D22A4F" w:rsidRPr="00F83406" w:rsidRDefault="00D22A4F" w:rsidP="00D22A4F">
                            <w:pPr>
                              <w:ind w:left="142"/>
                              <w:rPr>
                                <w:rFonts w:ascii="Calibri" w:hAnsi="Calibri" w:cs="Calibri"/>
                              </w:rPr>
                            </w:pPr>
                          </w:p>
                          <w:p w14:paraId="6AD6B82F" w14:textId="4456C86C" w:rsidR="00D22A4F" w:rsidRPr="00F83406" w:rsidRDefault="00D22A4F" w:rsidP="00D22A4F">
                            <w:pPr>
                              <w:pStyle w:val="Balk1"/>
                              <w:spacing w:before="0" w:after="0"/>
                              <w:ind w:left="142"/>
                              <w:jc w:val="both"/>
                              <w:rPr>
                                <w:rFonts w:ascii="Times New Roman" w:hAnsi="Times New Roman" w:cs="Times New Roman"/>
                                <w:b w:val="0"/>
                                <w:i/>
                                <w:sz w:val="24"/>
                                <w:szCs w:val="24"/>
                              </w:rPr>
                            </w:pPr>
                            <w:r w:rsidRPr="00F83406">
                              <w:rPr>
                                <w:rFonts w:ascii="Times New Roman" w:hAnsi="Times New Roman" w:cs="Times New Roman"/>
                                <w:b w:val="0"/>
                                <w:i/>
                                <w:sz w:val="24"/>
                                <w:szCs w:val="24"/>
                              </w:rPr>
                              <w:t xml:space="preserve">Yöneticiliğe atanmak isteyen medeni hakları kullanma ehliyetine sahip, en az ilkokul mezunu adayların, dilekçe ekinde aşağıdaki belgelerle birlikte </w:t>
                            </w:r>
                            <w:r w:rsidR="00124473">
                              <w:rPr>
                                <w:rFonts w:ascii="Times New Roman" w:hAnsi="Times New Roman" w:cs="Times New Roman"/>
                                <w:i/>
                                <w:sz w:val="24"/>
                                <w:szCs w:val="24"/>
                              </w:rPr>
                              <w:t>06</w:t>
                            </w:r>
                            <w:r w:rsidRPr="00F83406">
                              <w:rPr>
                                <w:rFonts w:ascii="Times New Roman" w:hAnsi="Times New Roman" w:cs="Times New Roman"/>
                                <w:i/>
                                <w:sz w:val="24"/>
                                <w:szCs w:val="24"/>
                              </w:rPr>
                              <w:t>/0</w:t>
                            </w:r>
                            <w:r w:rsidR="00124473">
                              <w:rPr>
                                <w:rFonts w:ascii="Times New Roman" w:hAnsi="Times New Roman" w:cs="Times New Roman"/>
                                <w:i/>
                                <w:sz w:val="24"/>
                                <w:szCs w:val="24"/>
                              </w:rPr>
                              <w:t>5</w:t>
                            </w:r>
                            <w:r w:rsidRPr="00F83406">
                              <w:rPr>
                                <w:rFonts w:ascii="Times New Roman" w:hAnsi="Times New Roman" w:cs="Times New Roman"/>
                                <w:i/>
                                <w:sz w:val="24"/>
                                <w:szCs w:val="24"/>
                              </w:rPr>
                              <w:t>/202</w:t>
                            </w:r>
                            <w:r w:rsidR="00124473">
                              <w:rPr>
                                <w:rFonts w:ascii="Times New Roman" w:hAnsi="Times New Roman" w:cs="Times New Roman"/>
                                <w:i/>
                                <w:sz w:val="24"/>
                                <w:szCs w:val="24"/>
                              </w:rPr>
                              <w:t>6</w:t>
                            </w:r>
                            <w:r w:rsidRPr="00F83406">
                              <w:rPr>
                                <w:rFonts w:ascii="Times New Roman" w:hAnsi="Times New Roman" w:cs="Times New Roman"/>
                                <w:b w:val="0"/>
                                <w:i/>
                                <w:sz w:val="24"/>
                                <w:szCs w:val="24"/>
                              </w:rPr>
                              <w:t xml:space="preserve"> tarihine kadar </w:t>
                            </w:r>
                            <w:bookmarkStart w:id="0" w:name="_GoBack"/>
                            <w:bookmarkEnd w:id="0"/>
                            <w:r w:rsidR="00124473">
                              <w:rPr>
                                <w:rFonts w:ascii="Times New Roman" w:hAnsi="Times New Roman" w:cs="Times New Roman"/>
                                <w:i/>
                                <w:sz w:val="24"/>
                                <w:szCs w:val="24"/>
                              </w:rPr>
                              <w:t>Ankara</w:t>
                            </w:r>
                            <w:r w:rsidRPr="00F83406">
                              <w:rPr>
                                <w:rFonts w:ascii="Times New Roman" w:hAnsi="Times New Roman" w:cs="Times New Roman"/>
                                <w:i/>
                                <w:sz w:val="24"/>
                                <w:szCs w:val="24"/>
                              </w:rPr>
                              <w:t xml:space="preserve"> Vakıflar Bölge Müdürlüğüne</w:t>
                            </w:r>
                            <w:r w:rsidRPr="00F83406">
                              <w:rPr>
                                <w:rFonts w:ascii="Times New Roman" w:hAnsi="Times New Roman" w:cs="Times New Roman"/>
                                <w:b w:val="0"/>
                                <w:i/>
                                <w:sz w:val="24"/>
                                <w:szCs w:val="24"/>
                              </w:rPr>
                              <w:t xml:space="preserve"> başvurmaları gerekmektedir.</w:t>
                            </w:r>
                          </w:p>
                          <w:p w14:paraId="4A64DC15" w14:textId="77777777" w:rsidR="00D22A4F" w:rsidRPr="00F83406" w:rsidRDefault="00D22A4F" w:rsidP="00D22A4F">
                            <w:pPr>
                              <w:rPr>
                                <w:rFonts w:ascii="Calibri" w:hAnsi="Calibri" w:cs="Calibri"/>
                              </w:rPr>
                            </w:pPr>
                          </w:p>
                          <w:p w14:paraId="1A5BF8F5"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i/>
                                <w:sz w:val="24"/>
                                <w:szCs w:val="24"/>
                              </w:rPr>
                            </w:pPr>
                            <w:r w:rsidRPr="00F83406">
                              <w:rPr>
                                <w:rFonts w:ascii="Times New Roman" w:hAnsi="Times New Roman" w:cs="Times New Roman"/>
                                <w:b w:val="0"/>
                                <w:i/>
                                <w:sz w:val="24"/>
                                <w:szCs w:val="24"/>
                              </w:rPr>
                              <w:t>a) Vakfiye şartlarına göre yönetici olabileceğine dair yetkili asliye hukuk mahkemesinden alınan kesinleşmiş mahkeme kararı,</w:t>
                            </w:r>
                          </w:p>
                          <w:p w14:paraId="556A94FC"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i/>
                                <w:sz w:val="24"/>
                                <w:szCs w:val="24"/>
                              </w:rPr>
                            </w:pPr>
                            <w:r w:rsidRPr="00F83406">
                              <w:rPr>
                                <w:rFonts w:ascii="Times New Roman" w:hAnsi="Times New Roman" w:cs="Times New Roman"/>
                                <w:b w:val="0"/>
                                <w:i/>
                                <w:sz w:val="24"/>
                                <w:szCs w:val="24"/>
                              </w:rPr>
                              <w:t>b) Öğrenim belgesi,</w:t>
                            </w:r>
                          </w:p>
                          <w:p w14:paraId="74E27A69"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i/>
                                <w:sz w:val="24"/>
                                <w:szCs w:val="24"/>
                              </w:rPr>
                            </w:pPr>
                            <w:r w:rsidRPr="00F83406">
                              <w:rPr>
                                <w:rFonts w:ascii="Times New Roman" w:hAnsi="Times New Roman" w:cs="Times New Roman"/>
                                <w:b w:val="0"/>
                                <w:i/>
                                <w:sz w:val="24"/>
                                <w:szCs w:val="24"/>
                              </w:rPr>
                              <w:t>c) Adli sicil kaydının olmadığı ve sağlıklı olduğuna dair yazılı beyanı,</w:t>
                            </w:r>
                          </w:p>
                          <w:p w14:paraId="2F7EF971"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b w:val="0"/>
                                <w:i/>
                                <w:sz w:val="24"/>
                                <w:szCs w:val="24"/>
                              </w:rPr>
                            </w:pPr>
                            <w:proofErr w:type="gramStart"/>
                            <w:r w:rsidRPr="00F83406">
                              <w:rPr>
                                <w:rFonts w:ascii="Times New Roman" w:hAnsi="Times New Roman" w:cs="Times New Roman"/>
                                <w:b w:val="0"/>
                                <w:i/>
                                <w:sz w:val="24"/>
                                <w:szCs w:val="24"/>
                              </w:rPr>
                              <w:t>ç</w:t>
                            </w:r>
                            <w:proofErr w:type="gramEnd"/>
                            <w:r w:rsidRPr="00F83406">
                              <w:rPr>
                                <w:rFonts w:ascii="Times New Roman" w:hAnsi="Times New Roman" w:cs="Times New Roman"/>
                                <w:b w:val="0"/>
                                <w:i/>
                                <w:sz w:val="24"/>
                                <w:szCs w:val="24"/>
                              </w:rPr>
                              <w:t>) İkametgâh belgesi ve nüfus kayıt örneği</w:t>
                            </w:r>
                          </w:p>
                          <w:p w14:paraId="35344216" w14:textId="77777777" w:rsidR="00D22A4F" w:rsidRPr="00F83406" w:rsidRDefault="00D22A4F" w:rsidP="00D22A4F">
                            <w:pPr>
                              <w:rPr>
                                <w:rFonts w:ascii="Calibri" w:hAnsi="Calibri" w:cs="Calibri"/>
                              </w:rPr>
                            </w:pPr>
                          </w:p>
                          <w:p w14:paraId="30D81E42" w14:textId="77777777" w:rsidR="00D22A4F" w:rsidRPr="00F83406" w:rsidRDefault="00D22A4F" w:rsidP="00D22A4F">
                            <w:pPr>
                              <w:pStyle w:val="Balk1"/>
                              <w:spacing w:before="0" w:after="0"/>
                              <w:ind w:left="142"/>
                              <w:jc w:val="both"/>
                              <w:rPr>
                                <w:rFonts w:ascii="Times New Roman" w:hAnsi="Times New Roman" w:cs="Times New Roman"/>
                                <w:b w:val="0"/>
                                <w:i/>
                                <w:sz w:val="24"/>
                                <w:szCs w:val="24"/>
                              </w:rPr>
                            </w:pPr>
                            <w:r w:rsidRPr="00F83406">
                              <w:rPr>
                                <w:rFonts w:ascii="Times New Roman" w:hAnsi="Times New Roman" w:cs="Times New Roman"/>
                                <w:b w:val="0"/>
                                <w:i/>
                                <w:sz w:val="24"/>
                                <w:szCs w:val="24"/>
                              </w:rPr>
                              <w:t>Başvurular gerekli incelemeler yapıldıktan sonra atama yapılmak üzere Vakıflar Meclisine sunulacaktır. Birden çok yöneticilik talebi olması halinde Vakıflar Meclisi, öncelikle vakfiye şartlarını dikkate alacak, vakfiyede aranan şartlarda bir eşitlik söz konusu ise vakfın iş ve işlem kapasitesi, atanacak kişinin öğrenim durumu, adayların yerleşim yeri vb. hususları değerlendirerek karar verecektir.</w:t>
                            </w:r>
                          </w:p>
                          <w:p w14:paraId="6E0DA2C4" w14:textId="77777777" w:rsidR="00D22A4F" w:rsidRPr="00F83406" w:rsidRDefault="00D22A4F" w:rsidP="00D22A4F">
                            <w:pPr>
                              <w:widowControl w:val="0"/>
                              <w:shd w:val="clear" w:color="auto" w:fill="FFFFFF"/>
                              <w:tabs>
                                <w:tab w:val="left" w:pos="0"/>
                              </w:tabs>
                              <w:autoSpaceDE w:val="0"/>
                              <w:autoSpaceDN w:val="0"/>
                              <w:adjustRightInd w:val="0"/>
                              <w:jc w:val="center"/>
                              <w:rPr>
                                <w:rFonts w:ascii="Calibri" w:hAnsi="Calibri" w:cs="Calibri"/>
                                <w:i/>
                              </w:rPr>
                            </w:pPr>
                          </w:p>
                          <w:p w14:paraId="1C2A1C69" w14:textId="77777777" w:rsidR="00D22A4F" w:rsidRPr="00F83406" w:rsidRDefault="00D22A4F" w:rsidP="00D22A4F">
                            <w:pPr>
                              <w:jc w:val="center"/>
                              <w:rPr>
                                <w:b/>
                              </w:rPr>
                            </w:pPr>
                            <w:r w:rsidRPr="00F83406">
                              <w:rPr>
                                <w:b/>
                                <w:i/>
                              </w:rPr>
                              <w:t>İLAN OLUNUR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8353D8" id="_x0000_t202" coordsize="21600,21600" o:spt="202" path="m,l,21600r21600,l21600,xe">
                <v:stroke joinstyle="miter"/>
                <v:path gradientshapeok="t" o:connecttype="rect"/>
              </v:shapetype>
              <v:shape id="Text Box 2" o:spid="_x0000_s1026" type="#_x0000_t202" style="position:absolute;margin-left:0;margin-top:13.45pt;width:465.6pt;height:402.7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">
                <v:textbox>
                  <w:txbxContent>
                    <w:p w14:paraId="65174BF8" w14:textId="77777777" w:rsidR="00D22A4F" w:rsidRPr="002E4BF9" w:rsidRDefault="00D22A4F" w:rsidP="00D22A4F">
                      <w:pPr>
                        <w:rPr>
                          <w:b/>
                          <w:i/>
                          <w:sz w:val="20"/>
                          <w:szCs w:val="20"/>
                          <w:u w:val="single"/>
                        </w:rPr>
                      </w:pPr>
                    </w:p>
                    <w:p w14:paraId="49CA670C" w14:textId="77777777" w:rsidR="00D22A4F" w:rsidRPr="00F83406" w:rsidRDefault="00D22A4F" w:rsidP="003C6E31">
                      <w:pPr>
                        <w:pStyle w:val="KonuBal"/>
                        <w:rPr>
                          <w:b w:val="0"/>
                          <w:i/>
                          <w:sz w:val="24"/>
                          <w:szCs w:val="24"/>
                        </w:rPr>
                      </w:pPr>
                      <w:r w:rsidRPr="00F83406">
                        <w:rPr>
                          <w:b w:val="0"/>
                          <w:i/>
                          <w:sz w:val="24"/>
                          <w:szCs w:val="24"/>
                        </w:rPr>
                        <w:t>T.C.</w:t>
                      </w:r>
                    </w:p>
                    <w:p w14:paraId="74E01E28" w14:textId="77777777" w:rsidR="00D22A4F" w:rsidRPr="00F83406" w:rsidRDefault="00D22A4F" w:rsidP="003C6E31">
                      <w:pPr>
                        <w:jc w:val="center"/>
                        <w:rPr>
                          <w:i/>
                        </w:rPr>
                      </w:pPr>
                      <w:r w:rsidRPr="00F83406">
                        <w:rPr>
                          <w:i/>
                        </w:rPr>
                        <w:t>Vakıflar Genel Müdürlüğü</w:t>
                      </w:r>
                    </w:p>
                    <w:p w14:paraId="54F1ECD3" w14:textId="15A3054E" w:rsidR="00D22A4F" w:rsidRPr="00F83406" w:rsidRDefault="00124473" w:rsidP="003C6E31">
                      <w:pPr>
                        <w:pStyle w:val="Balk1"/>
                        <w:spacing w:before="0" w:after="0"/>
                        <w:jc w:val="center"/>
                        <w:rPr>
                          <w:rFonts w:ascii="Times New Roman" w:hAnsi="Times New Roman" w:cs="Times New Roman"/>
                          <w:b w:val="0"/>
                          <w:i/>
                          <w:sz w:val="24"/>
                          <w:szCs w:val="24"/>
                        </w:rPr>
                      </w:pPr>
                      <w:r>
                        <w:rPr>
                          <w:rFonts w:ascii="Times New Roman" w:hAnsi="Times New Roman" w:cs="Times New Roman"/>
                          <w:b w:val="0"/>
                          <w:i/>
                          <w:sz w:val="24"/>
                          <w:szCs w:val="24"/>
                        </w:rPr>
                        <w:t>Ankara</w:t>
                      </w:r>
                      <w:r w:rsidR="00D22A4F" w:rsidRPr="00F83406">
                        <w:rPr>
                          <w:rFonts w:ascii="Times New Roman" w:hAnsi="Times New Roman" w:cs="Times New Roman"/>
                          <w:b w:val="0"/>
                          <w:i/>
                          <w:sz w:val="24"/>
                          <w:szCs w:val="24"/>
                        </w:rPr>
                        <w:t xml:space="preserve"> Vakıflar</w:t>
                      </w:r>
                      <w:r w:rsidR="002E4BF9" w:rsidRPr="00F83406">
                        <w:rPr>
                          <w:rFonts w:ascii="Times New Roman" w:hAnsi="Times New Roman" w:cs="Times New Roman"/>
                          <w:b w:val="0"/>
                          <w:i/>
                          <w:sz w:val="24"/>
                          <w:szCs w:val="24"/>
                        </w:rPr>
                        <w:t xml:space="preserve"> </w:t>
                      </w:r>
                      <w:r w:rsidR="00D22A4F" w:rsidRPr="00F83406">
                        <w:rPr>
                          <w:rFonts w:ascii="Times New Roman" w:hAnsi="Times New Roman" w:cs="Times New Roman"/>
                          <w:b w:val="0"/>
                          <w:i/>
                          <w:sz w:val="24"/>
                          <w:szCs w:val="24"/>
                        </w:rPr>
                        <w:t>Bölge Müdürlüğü</w:t>
                      </w:r>
                    </w:p>
                    <w:p w14:paraId="60174413" w14:textId="77777777" w:rsidR="00D22A4F" w:rsidRPr="00F83406" w:rsidRDefault="00D22A4F" w:rsidP="00D22A4F">
                      <w:pPr>
                        <w:pStyle w:val="Balk1"/>
                        <w:jc w:val="center"/>
                        <w:rPr>
                          <w:rFonts w:ascii="Times New Roman" w:hAnsi="Times New Roman" w:cs="Times New Roman"/>
                          <w:i/>
                          <w:sz w:val="24"/>
                          <w:szCs w:val="24"/>
                        </w:rPr>
                      </w:pPr>
                      <w:r w:rsidRPr="00F83406">
                        <w:rPr>
                          <w:rFonts w:ascii="Times New Roman" w:hAnsi="Times New Roman" w:cs="Times New Roman"/>
                          <w:i/>
                          <w:sz w:val="24"/>
                          <w:szCs w:val="24"/>
                        </w:rPr>
                        <w:t>DUYURU</w:t>
                      </w:r>
                    </w:p>
                    <w:p w14:paraId="779B7C8B" w14:textId="77777777" w:rsidR="00D22A4F" w:rsidRPr="00F83406" w:rsidRDefault="00D22A4F" w:rsidP="00D22A4F">
                      <w:pPr>
                        <w:rPr>
                          <w:rFonts w:ascii="Calibri" w:hAnsi="Calibri" w:cs="Calibri"/>
                        </w:rPr>
                      </w:pPr>
                    </w:p>
                    <w:p w14:paraId="2305D310" w14:textId="1F45E1D7" w:rsidR="00D22A4F" w:rsidRPr="00F83406" w:rsidRDefault="00D22A4F" w:rsidP="00D22A4F">
                      <w:pPr>
                        <w:pStyle w:val="Balk1"/>
                        <w:spacing w:before="0" w:after="0"/>
                        <w:ind w:left="142"/>
                        <w:jc w:val="both"/>
                        <w:rPr>
                          <w:rFonts w:ascii="Times New Roman" w:hAnsi="Times New Roman" w:cs="Times New Roman"/>
                          <w:i/>
                          <w:sz w:val="24"/>
                          <w:szCs w:val="24"/>
                        </w:rPr>
                      </w:pPr>
                      <w:r w:rsidRPr="00F83406">
                        <w:rPr>
                          <w:rFonts w:ascii="Times New Roman" w:hAnsi="Times New Roman" w:cs="Times New Roman"/>
                          <w:b w:val="0"/>
                          <w:i/>
                          <w:sz w:val="24"/>
                          <w:szCs w:val="24"/>
                        </w:rPr>
                        <w:t xml:space="preserve">Vakıflar Genel Müdürlüğünce temsilen yönetilen </w:t>
                      </w:r>
                      <w:r w:rsidR="00124473">
                        <w:rPr>
                          <w:rFonts w:ascii="Times New Roman" w:hAnsi="Times New Roman" w:cs="Times New Roman"/>
                          <w:b w:val="0"/>
                          <w:i/>
                          <w:sz w:val="24"/>
                          <w:szCs w:val="24"/>
                        </w:rPr>
                        <w:t>Ankara</w:t>
                      </w:r>
                      <w:r w:rsidRPr="00F83406">
                        <w:rPr>
                          <w:rFonts w:ascii="Times New Roman" w:hAnsi="Times New Roman" w:cs="Times New Roman"/>
                          <w:b w:val="0"/>
                          <w:i/>
                          <w:sz w:val="24"/>
                          <w:szCs w:val="24"/>
                        </w:rPr>
                        <w:t xml:space="preserve"> İlinde kurulu mülhak </w:t>
                      </w:r>
                      <w:r w:rsidR="00E15F81" w:rsidRPr="00F83406">
                        <w:rPr>
                          <w:rFonts w:ascii="Times New Roman" w:hAnsi="Times New Roman" w:cs="Times New Roman"/>
                          <w:i/>
                          <w:sz w:val="24"/>
                          <w:szCs w:val="24"/>
                        </w:rPr>
                        <w:t>“</w:t>
                      </w:r>
                      <w:r w:rsidR="00124473">
                        <w:rPr>
                          <w:rFonts w:ascii="Times New Roman" w:hAnsi="Times New Roman" w:cs="Times New Roman"/>
                          <w:i/>
                          <w:sz w:val="24"/>
                          <w:szCs w:val="24"/>
                        </w:rPr>
                        <w:t xml:space="preserve">Hacı </w:t>
                      </w:r>
                      <w:proofErr w:type="spellStart"/>
                      <w:r w:rsidR="00124473">
                        <w:rPr>
                          <w:rFonts w:ascii="Times New Roman" w:hAnsi="Times New Roman" w:cs="Times New Roman"/>
                          <w:i/>
                          <w:sz w:val="24"/>
                          <w:szCs w:val="24"/>
                        </w:rPr>
                        <w:t>Nebizade</w:t>
                      </w:r>
                      <w:proofErr w:type="spellEnd"/>
                      <w:r w:rsidR="00124473">
                        <w:rPr>
                          <w:rFonts w:ascii="Times New Roman" w:hAnsi="Times New Roman" w:cs="Times New Roman"/>
                          <w:i/>
                          <w:sz w:val="24"/>
                          <w:szCs w:val="24"/>
                        </w:rPr>
                        <w:t xml:space="preserve"> </w:t>
                      </w:r>
                      <w:proofErr w:type="spellStart"/>
                      <w:r w:rsidR="00124473">
                        <w:rPr>
                          <w:rFonts w:ascii="Times New Roman" w:hAnsi="Times New Roman" w:cs="Times New Roman"/>
                          <w:i/>
                          <w:sz w:val="24"/>
                          <w:szCs w:val="24"/>
                        </w:rPr>
                        <w:t>Esseyyid</w:t>
                      </w:r>
                      <w:proofErr w:type="spellEnd"/>
                      <w:r w:rsidR="00124473">
                        <w:rPr>
                          <w:rFonts w:ascii="Times New Roman" w:hAnsi="Times New Roman" w:cs="Times New Roman"/>
                          <w:i/>
                          <w:sz w:val="24"/>
                          <w:szCs w:val="24"/>
                        </w:rPr>
                        <w:t xml:space="preserve"> Mustafa Ağa Bin </w:t>
                      </w:r>
                      <w:proofErr w:type="spellStart"/>
                      <w:r w:rsidR="00124473">
                        <w:rPr>
                          <w:rFonts w:ascii="Times New Roman" w:hAnsi="Times New Roman" w:cs="Times New Roman"/>
                          <w:i/>
                          <w:sz w:val="24"/>
                          <w:szCs w:val="24"/>
                        </w:rPr>
                        <w:t>Mehmed</w:t>
                      </w:r>
                      <w:proofErr w:type="spellEnd"/>
                      <w:r w:rsidR="00F83406" w:rsidRPr="00F83406">
                        <w:rPr>
                          <w:rFonts w:ascii="Times New Roman" w:hAnsi="Times New Roman" w:cs="Times New Roman"/>
                          <w:i/>
                          <w:sz w:val="24"/>
                          <w:szCs w:val="24"/>
                        </w:rPr>
                        <w:t xml:space="preserve"> </w:t>
                      </w:r>
                      <w:proofErr w:type="spellStart"/>
                      <w:r w:rsidR="00F83406" w:rsidRPr="00F83406">
                        <w:rPr>
                          <w:rFonts w:ascii="Times New Roman" w:hAnsi="Times New Roman" w:cs="Times New Roman"/>
                          <w:i/>
                          <w:sz w:val="24"/>
                          <w:szCs w:val="24"/>
                        </w:rPr>
                        <w:t>Vakfı</w:t>
                      </w:r>
                      <w:r w:rsidR="00E15F81" w:rsidRPr="00F83406">
                        <w:rPr>
                          <w:rFonts w:ascii="Times New Roman" w:hAnsi="Times New Roman" w:cs="Times New Roman"/>
                          <w:i/>
                          <w:sz w:val="24"/>
                          <w:szCs w:val="24"/>
                        </w:rPr>
                        <w:t>”</w:t>
                      </w:r>
                      <w:r w:rsidRPr="00F83406">
                        <w:rPr>
                          <w:rFonts w:ascii="Times New Roman" w:hAnsi="Times New Roman" w:cs="Times New Roman"/>
                          <w:b w:val="0"/>
                          <w:i/>
                          <w:sz w:val="24"/>
                          <w:szCs w:val="24"/>
                        </w:rPr>
                        <w:t>na</w:t>
                      </w:r>
                      <w:proofErr w:type="spellEnd"/>
                      <w:r w:rsidRPr="00F83406">
                        <w:rPr>
                          <w:rFonts w:ascii="Times New Roman" w:hAnsi="Times New Roman" w:cs="Times New Roman"/>
                          <w:i/>
                          <w:sz w:val="24"/>
                          <w:szCs w:val="24"/>
                        </w:rPr>
                        <w:t xml:space="preserve"> </w:t>
                      </w:r>
                      <w:r w:rsidRPr="00F83406">
                        <w:rPr>
                          <w:rFonts w:ascii="Times New Roman" w:hAnsi="Times New Roman" w:cs="Times New Roman"/>
                          <w:i/>
                          <w:sz w:val="24"/>
                          <w:szCs w:val="24"/>
                          <w:u w:val="single"/>
                        </w:rPr>
                        <w:t>tevliyete ehil kesinleşmiş mahkeme kararı bulunan ve müracaat eden evlatları</w:t>
                      </w:r>
                      <w:r w:rsidRPr="00F83406">
                        <w:rPr>
                          <w:rFonts w:ascii="Times New Roman" w:hAnsi="Times New Roman" w:cs="Times New Roman"/>
                          <w:i/>
                          <w:sz w:val="24"/>
                          <w:szCs w:val="24"/>
                        </w:rPr>
                        <w:t xml:space="preserve"> </w:t>
                      </w:r>
                      <w:r w:rsidRPr="00F83406">
                        <w:rPr>
                          <w:rFonts w:ascii="Times New Roman" w:hAnsi="Times New Roman" w:cs="Times New Roman"/>
                          <w:b w:val="0"/>
                          <w:i/>
                          <w:sz w:val="24"/>
                          <w:szCs w:val="24"/>
                        </w:rPr>
                        <w:t>arasından</w:t>
                      </w:r>
                      <w:r w:rsidRPr="00F83406">
                        <w:rPr>
                          <w:b w:val="0"/>
                          <w:i/>
                          <w:sz w:val="24"/>
                          <w:szCs w:val="24"/>
                        </w:rPr>
                        <w:t xml:space="preserve"> </w:t>
                      </w:r>
                      <w:r w:rsidRPr="00F83406">
                        <w:rPr>
                          <w:rFonts w:ascii="Times New Roman" w:hAnsi="Times New Roman" w:cs="Times New Roman"/>
                          <w:b w:val="0"/>
                          <w:i/>
                          <w:sz w:val="24"/>
                          <w:szCs w:val="24"/>
                        </w:rPr>
                        <w:t>yönetici atanacaktır</w:t>
                      </w:r>
                      <w:r w:rsidRPr="00F83406">
                        <w:rPr>
                          <w:rFonts w:ascii="Times New Roman" w:hAnsi="Times New Roman" w:cs="Times New Roman"/>
                          <w:i/>
                          <w:sz w:val="24"/>
                          <w:szCs w:val="24"/>
                        </w:rPr>
                        <w:t>.</w:t>
                      </w:r>
                    </w:p>
                    <w:p w14:paraId="317EDC50" w14:textId="77777777" w:rsidR="00D22A4F" w:rsidRPr="00F83406" w:rsidRDefault="00D22A4F" w:rsidP="00D22A4F">
                      <w:pPr>
                        <w:ind w:left="142"/>
                        <w:rPr>
                          <w:rFonts w:ascii="Calibri" w:hAnsi="Calibri" w:cs="Calibri"/>
                        </w:rPr>
                      </w:pPr>
                    </w:p>
                    <w:p w14:paraId="6AD6B82F" w14:textId="4456C86C" w:rsidR="00D22A4F" w:rsidRPr="00F83406" w:rsidRDefault="00D22A4F" w:rsidP="00D22A4F">
                      <w:pPr>
                        <w:pStyle w:val="Balk1"/>
                        <w:spacing w:before="0" w:after="0"/>
                        <w:ind w:left="142"/>
                        <w:jc w:val="both"/>
                        <w:rPr>
                          <w:rFonts w:ascii="Times New Roman" w:hAnsi="Times New Roman" w:cs="Times New Roman"/>
                          <w:b w:val="0"/>
                          <w:i/>
                          <w:sz w:val="24"/>
                          <w:szCs w:val="24"/>
                        </w:rPr>
                      </w:pPr>
                      <w:r w:rsidRPr="00F83406">
                        <w:rPr>
                          <w:rFonts w:ascii="Times New Roman" w:hAnsi="Times New Roman" w:cs="Times New Roman"/>
                          <w:b w:val="0"/>
                          <w:i/>
                          <w:sz w:val="24"/>
                          <w:szCs w:val="24"/>
                        </w:rPr>
                        <w:t xml:space="preserve">Yöneticiliğe atanmak isteyen medeni hakları kullanma ehliyetine sahip, en az ilkokul mezunu adayların, dilekçe ekinde aşağıdaki belgelerle birlikte </w:t>
                      </w:r>
                      <w:r w:rsidR="00124473">
                        <w:rPr>
                          <w:rFonts w:ascii="Times New Roman" w:hAnsi="Times New Roman" w:cs="Times New Roman"/>
                          <w:i/>
                          <w:sz w:val="24"/>
                          <w:szCs w:val="24"/>
                        </w:rPr>
                        <w:t>06</w:t>
                      </w:r>
                      <w:r w:rsidRPr="00F83406">
                        <w:rPr>
                          <w:rFonts w:ascii="Times New Roman" w:hAnsi="Times New Roman" w:cs="Times New Roman"/>
                          <w:i/>
                          <w:sz w:val="24"/>
                          <w:szCs w:val="24"/>
                        </w:rPr>
                        <w:t>/0</w:t>
                      </w:r>
                      <w:r w:rsidR="00124473">
                        <w:rPr>
                          <w:rFonts w:ascii="Times New Roman" w:hAnsi="Times New Roman" w:cs="Times New Roman"/>
                          <w:i/>
                          <w:sz w:val="24"/>
                          <w:szCs w:val="24"/>
                        </w:rPr>
                        <w:t>5</w:t>
                      </w:r>
                      <w:r w:rsidRPr="00F83406">
                        <w:rPr>
                          <w:rFonts w:ascii="Times New Roman" w:hAnsi="Times New Roman" w:cs="Times New Roman"/>
                          <w:i/>
                          <w:sz w:val="24"/>
                          <w:szCs w:val="24"/>
                        </w:rPr>
                        <w:t>/202</w:t>
                      </w:r>
                      <w:r w:rsidR="00124473">
                        <w:rPr>
                          <w:rFonts w:ascii="Times New Roman" w:hAnsi="Times New Roman" w:cs="Times New Roman"/>
                          <w:i/>
                          <w:sz w:val="24"/>
                          <w:szCs w:val="24"/>
                        </w:rPr>
                        <w:t>6</w:t>
                      </w:r>
                      <w:r w:rsidRPr="00F83406">
                        <w:rPr>
                          <w:rFonts w:ascii="Times New Roman" w:hAnsi="Times New Roman" w:cs="Times New Roman"/>
                          <w:b w:val="0"/>
                          <w:i/>
                          <w:sz w:val="24"/>
                          <w:szCs w:val="24"/>
                        </w:rPr>
                        <w:t xml:space="preserve"> tarihine kadar </w:t>
                      </w:r>
                      <w:bookmarkStart w:id="1" w:name="_GoBack"/>
                      <w:bookmarkEnd w:id="1"/>
                      <w:r w:rsidR="00124473">
                        <w:rPr>
                          <w:rFonts w:ascii="Times New Roman" w:hAnsi="Times New Roman" w:cs="Times New Roman"/>
                          <w:i/>
                          <w:sz w:val="24"/>
                          <w:szCs w:val="24"/>
                        </w:rPr>
                        <w:t>Ankara</w:t>
                      </w:r>
                      <w:r w:rsidRPr="00F83406">
                        <w:rPr>
                          <w:rFonts w:ascii="Times New Roman" w:hAnsi="Times New Roman" w:cs="Times New Roman"/>
                          <w:i/>
                          <w:sz w:val="24"/>
                          <w:szCs w:val="24"/>
                        </w:rPr>
                        <w:t xml:space="preserve"> Vakıflar Bölge Müdürlüğüne</w:t>
                      </w:r>
                      <w:r w:rsidRPr="00F83406">
                        <w:rPr>
                          <w:rFonts w:ascii="Times New Roman" w:hAnsi="Times New Roman" w:cs="Times New Roman"/>
                          <w:b w:val="0"/>
                          <w:i/>
                          <w:sz w:val="24"/>
                          <w:szCs w:val="24"/>
                        </w:rPr>
                        <w:t xml:space="preserve"> başvurmaları gerekmektedir.</w:t>
                      </w:r>
                    </w:p>
                    <w:p w14:paraId="4A64DC15" w14:textId="77777777" w:rsidR="00D22A4F" w:rsidRPr="00F83406" w:rsidRDefault="00D22A4F" w:rsidP="00D22A4F">
                      <w:pPr>
                        <w:rPr>
                          <w:rFonts w:ascii="Calibri" w:hAnsi="Calibri" w:cs="Calibri"/>
                        </w:rPr>
                      </w:pPr>
                    </w:p>
                    <w:p w14:paraId="1A5BF8F5"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i/>
                          <w:sz w:val="24"/>
                          <w:szCs w:val="24"/>
                        </w:rPr>
                      </w:pPr>
                      <w:r w:rsidRPr="00F83406">
                        <w:rPr>
                          <w:rFonts w:ascii="Times New Roman" w:hAnsi="Times New Roman" w:cs="Times New Roman"/>
                          <w:b w:val="0"/>
                          <w:i/>
                          <w:sz w:val="24"/>
                          <w:szCs w:val="24"/>
                        </w:rPr>
                        <w:t>a) Vakfiye şartlarına göre yönetici olabileceğine dair yetkili asliye hukuk mahkemesinden alınan kesinleşmiş mahkeme kararı,</w:t>
                      </w:r>
                    </w:p>
                    <w:p w14:paraId="556A94FC"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i/>
                          <w:sz w:val="24"/>
                          <w:szCs w:val="24"/>
                        </w:rPr>
                      </w:pPr>
                      <w:r w:rsidRPr="00F83406">
                        <w:rPr>
                          <w:rFonts w:ascii="Times New Roman" w:hAnsi="Times New Roman" w:cs="Times New Roman"/>
                          <w:b w:val="0"/>
                          <w:i/>
                          <w:sz w:val="24"/>
                          <w:szCs w:val="24"/>
                        </w:rPr>
                        <w:t>b) Öğrenim belgesi,</w:t>
                      </w:r>
                    </w:p>
                    <w:p w14:paraId="74E27A69"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i/>
                          <w:sz w:val="24"/>
                          <w:szCs w:val="24"/>
                        </w:rPr>
                      </w:pPr>
                      <w:r w:rsidRPr="00F83406">
                        <w:rPr>
                          <w:rFonts w:ascii="Times New Roman" w:hAnsi="Times New Roman" w:cs="Times New Roman"/>
                          <w:b w:val="0"/>
                          <w:i/>
                          <w:sz w:val="24"/>
                          <w:szCs w:val="24"/>
                        </w:rPr>
                        <w:t>c) Adli sicil kaydının olmadığı ve sağlıklı olduğuna dair yazılı beyanı,</w:t>
                      </w:r>
                    </w:p>
                    <w:p w14:paraId="2F7EF971" w14:textId="77777777" w:rsidR="00D22A4F" w:rsidRPr="00F83406" w:rsidRDefault="00D22A4F" w:rsidP="00F83406">
                      <w:pPr>
                        <w:pStyle w:val="Balk1"/>
                        <w:tabs>
                          <w:tab w:val="left" w:pos="420"/>
                        </w:tabs>
                        <w:spacing w:before="0" w:after="0"/>
                        <w:ind w:left="434" w:hanging="292"/>
                        <w:jc w:val="both"/>
                        <w:rPr>
                          <w:rFonts w:ascii="Times New Roman" w:hAnsi="Times New Roman" w:cs="Times New Roman"/>
                          <w:b w:val="0"/>
                          <w:i/>
                          <w:sz w:val="24"/>
                          <w:szCs w:val="24"/>
                        </w:rPr>
                      </w:pPr>
                      <w:proofErr w:type="gramStart"/>
                      <w:r w:rsidRPr="00F83406">
                        <w:rPr>
                          <w:rFonts w:ascii="Times New Roman" w:hAnsi="Times New Roman" w:cs="Times New Roman"/>
                          <w:b w:val="0"/>
                          <w:i/>
                          <w:sz w:val="24"/>
                          <w:szCs w:val="24"/>
                        </w:rPr>
                        <w:t>ç</w:t>
                      </w:r>
                      <w:proofErr w:type="gramEnd"/>
                      <w:r w:rsidRPr="00F83406">
                        <w:rPr>
                          <w:rFonts w:ascii="Times New Roman" w:hAnsi="Times New Roman" w:cs="Times New Roman"/>
                          <w:b w:val="0"/>
                          <w:i/>
                          <w:sz w:val="24"/>
                          <w:szCs w:val="24"/>
                        </w:rPr>
                        <w:t>) İkametgâh belgesi ve nüfus kayıt örneği</w:t>
                      </w:r>
                    </w:p>
                    <w:p w14:paraId="35344216" w14:textId="77777777" w:rsidR="00D22A4F" w:rsidRPr="00F83406" w:rsidRDefault="00D22A4F" w:rsidP="00D22A4F">
                      <w:pPr>
                        <w:rPr>
                          <w:rFonts w:ascii="Calibri" w:hAnsi="Calibri" w:cs="Calibri"/>
                        </w:rPr>
                      </w:pPr>
                    </w:p>
                    <w:p w14:paraId="30D81E42" w14:textId="77777777" w:rsidR="00D22A4F" w:rsidRPr="00F83406" w:rsidRDefault="00D22A4F" w:rsidP="00D22A4F">
                      <w:pPr>
                        <w:pStyle w:val="Balk1"/>
                        <w:spacing w:before="0" w:after="0"/>
                        <w:ind w:left="142"/>
                        <w:jc w:val="both"/>
                        <w:rPr>
                          <w:rFonts w:ascii="Times New Roman" w:hAnsi="Times New Roman" w:cs="Times New Roman"/>
                          <w:b w:val="0"/>
                          <w:i/>
                          <w:sz w:val="24"/>
                          <w:szCs w:val="24"/>
                        </w:rPr>
                      </w:pPr>
                      <w:r w:rsidRPr="00F83406">
                        <w:rPr>
                          <w:rFonts w:ascii="Times New Roman" w:hAnsi="Times New Roman" w:cs="Times New Roman"/>
                          <w:b w:val="0"/>
                          <w:i/>
                          <w:sz w:val="24"/>
                          <w:szCs w:val="24"/>
                        </w:rPr>
                        <w:t>Başvurular gerekli incelemeler yapıldıktan sonra atama yapılmak üzere Vakıflar Meclisine sunulacaktır. Birden çok yöneticilik talebi olması halinde Vakıflar Meclisi, öncelikle vakfiye şartlarını dikkate alacak, vakfiyede aranan şartlarda bir eşitlik söz konusu ise vakfın iş ve işlem kapasitesi, atanacak kişinin öğrenim durumu, adayların yerleşim yeri vb. hususları değerlendirerek karar verecektir.</w:t>
                      </w:r>
                    </w:p>
                    <w:p w14:paraId="6E0DA2C4" w14:textId="77777777" w:rsidR="00D22A4F" w:rsidRPr="00F83406" w:rsidRDefault="00D22A4F" w:rsidP="00D22A4F">
                      <w:pPr>
                        <w:widowControl w:val="0"/>
                        <w:shd w:val="clear" w:color="auto" w:fill="FFFFFF"/>
                        <w:tabs>
                          <w:tab w:val="left" w:pos="0"/>
                        </w:tabs>
                        <w:autoSpaceDE w:val="0"/>
                        <w:autoSpaceDN w:val="0"/>
                        <w:adjustRightInd w:val="0"/>
                        <w:jc w:val="center"/>
                        <w:rPr>
                          <w:rFonts w:ascii="Calibri" w:hAnsi="Calibri" w:cs="Calibri"/>
                          <w:i/>
                        </w:rPr>
                      </w:pPr>
                    </w:p>
                    <w:p w14:paraId="1C2A1C69" w14:textId="77777777" w:rsidR="00D22A4F" w:rsidRPr="00F83406" w:rsidRDefault="00D22A4F" w:rsidP="00D22A4F">
                      <w:pPr>
                        <w:jc w:val="center"/>
                        <w:rPr>
                          <w:b/>
                        </w:rPr>
                      </w:pPr>
                      <w:r w:rsidRPr="00F83406">
                        <w:rPr>
                          <w:b/>
                          <w:i/>
                        </w:rPr>
                        <w:t>İLAN OLUNUR</w:t>
                      </w:r>
                    </w:p>
                  </w:txbxContent>
                </v:textbox>
                <w10:wrap anchorx="margin"/>
              </v:shape>
            </w:pict>
          </mc:Fallback>
        </mc:AlternateContent>
      </w:r>
    </w:p>
    <w:p w14:paraId="6B4FA516" w14:textId="239F0CBB" w:rsidR="00D22A4F" w:rsidRDefault="00D22A4F"/>
    <w:p w14:paraId="03B003C7" w14:textId="047DA1EE" w:rsidR="00D22A4F" w:rsidRDefault="00D22A4F"/>
    <w:p w14:paraId="62B9D1DE" w14:textId="0DB52A83" w:rsidR="00D22A4F" w:rsidRDefault="00D22A4F"/>
    <w:p w14:paraId="7A2C968A" w14:textId="1B9819C1" w:rsidR="00D22A4F" w:rsidRDefault="00D22A4F"/>
    <w:p w14:paraId="3520D110" w14:textId="47012562" w:rsidR="00D22A4F" w:rsidRDefault="00D22A4F"/>
    <w:p w14:paraId="120400E3" w14:textId="3EA2C79A" w:rsidR="00D22A4F" w:rsidRDefault="00D22A4F"/>
    <w:p w14:paraId="05D02F33" w14:textId="1EAF593F" w:rsidR="00D22A4F" w:rsidRDefault="00D22A4F"/>
    <w:p w14:paraId="47FF95AF" w14:textId="331E4593" w:rsidR="00D22A4F" w:rsidRDefault="00D22A4F"/>
    <w:p w14:paraId="2B5FDA91" w14:textId="1750AF11" w:rsidR="00D22A4F" w:rsidRDefault="00D22A4F"/>
    <w:p w14:paraId="0D58D01B" w14:textId="233466BD" w:rsidR="00D22A4F" w:rsidRDefault="00D22A4F"/>
    <w:p w14:paraId="2C562CB7" w14:textId="00FE29F9" w:rsidR="00D22A4F" w:rsidRDefault="00D22A4F"/>
    <w:p w14:paraId="319CDF7E" w14:textId="7302CBE3" w:rsidR="00D22A4F" w:rsidRDefault="00D22A4F"/>
    <w:p w14:paraId="4D54B32F" w14:textId="456AE552" w:rsidR="00D22A4F" w:rsidRDefault="00D22A4F"/>
    <w:p w14:paraId="30EC4D10" w14:textId="74552338" w:rsidR="00D22A4F" w:rsidRDefault="00D22A4F"/>
    <w:p w14:paraId="01351555" w14:textId="6C800643" w:rsidR="00D22A4F" w:rsidRDefault="00D22A4F"/>
    <w:p w14:paraId="067D34E0" w14:textId="0C62300C" w:rsidR="00D22A4F" w:rsidRDefault="00D22A4F"/>
    <w:p w14:paraId="2DD9F874" w14:textId="1E1D478B" w:rsidR="00D22A4F" w:rsidRDefault="00D22A4F"/>
    <w:p w14:paraId="644E6B52" w14:textId="2F782219" w:rsidR="00D22A4F" w:rsidRDefault="00D22A4F"/>
    <w:p w14:paraId="2EC0F5D8" w14:textId="3BA4345D" w:rsidR="00D22A4F" w:rsidRDefault="00D22A4F"/>
    <w:p w14:paraId="2579A5E9" w14:textId="46DE921E" w:rsidR="00D22A4F" w:rsidRDefault="00D22A4F"/>
    <w:p w14:paraId="639864C2" w14:textId="685E5AD7" w:rsidR="00D22A4F" w:rsidRDefault="00D22A4F"/>
    <w:p w14:paraId="06CFC752" w14:textId="6C1E46C4" w:rsidR="00D22A4F" w:rsidRDefault="00D22A4F"/>
    <w:p w14:paraId="608DACF6" w14:textId="3631389A" w:rsidR="00D22A4F" w:rsidRDefault="00D22A4F"/>
    <w:p w14:paraId="1955409E" w14:textId="769CAA9D" w:rsidR="00D22A4F" w:rsidRDefault="00D22A4F"/>
    <w:p w14:paraId="734A323B" w14:textId="0076028A" w:rsidR="00D22A4F" w:rsidRDefault="00D22A4F"/>
    <w:p w14:paraId="4A4C1A69" w14:textId="649E036A" w:rsidR="00D22A4F" w:rsidRDefault="00D22A4F"/>
    <w:p w14:paraId="1CF5D393" w14:textId="1DC26E9E" w:rsidR="00D22A4F" w:rsidRDefault="00D22A4F"/>
    <w:p w14:paraId="471A706D" w14:textId="5C57D4F2" w:rsidR="00D22A4F" w:rsidRDefault="00D22A4F"/>
    <w:p w14:paraId="30912F77" w14:textId="4CD6C31E" w:rsidR="00D22A4F" w:rsidRDefault="00D22A4F"/>
    <w:p w14:paraId="414A122E" w14:textId="19E8531B" w:rsidR="00CF56C2" w:rsidRDefault="00CF56C2"/>
    <w:sectPr w:rsidR="00CF56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266"/>
    <w:rsid w:val="00124473"/>
    <w:rsid w:val="002E4BF9"/>
    <w:rsid w:val="003C6E31"/>
    <w:rsid w:val="00530ED4"/>
    <w:rsid w:val="00531311"/>
    <w:rsid w:val="006F3880"/>
    <w:rsid w:val="00815295"/>
    <w:rsid w:val="00900A8A"/>
    <w:rsid w:val="00A74266"/>
    <w:rsid w:val="00AD1E57"/>
    <w:rsid w:val="00C23151"/>
    <w:rsid w:val="00CF56C2"/>
    <w:rsid w:val="00D22A4F"/>
    <w:rsid w:val="00E15F81"/>
    <w:rsid w:val="00F834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D8699"/>
  <w15:chartTrackingRefBased/>
  <w15:docId w15:val="{5B762DDA-7131-4AE7-A2E8-05BEAF994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1E57"/>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AD1E57"/>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AD1E57"/>
    <w:rPr>
      <w:rFonts w:ascii="Arial" w:eastAsia="Times New Roman" w:hAnsi="Arial" w:cs="Arial"/>
      <w:b/>
      <w:bCs/>
      <w:kern w:val="32"/>
      <w:sz w:val="32"/>
      <w:szCs w:val="32"/>
      <w:lang w:eastAsia="tr-TR"/>
    </w:rPr>
  </w:style>
  <w:style w:type="paragraph" w:styleId="KonuBal">
    <w:name w:val="Title"/>
    <w:basedOn w:val="Normal"/>
    <w:link w:val="KonuBalChar"/>
    <w:qFormat/>
    <w:rsid w:val="00AD1E57"/>
    <w:pPr>
      <w:jc w:val="center"/>
    </w:pPr>
    <w:rPr>
      <w:b/>
      <w:sz w:val="28"/>
      <w:szCs w:val="20"/>
    </w:rPr>
  </w:style>
  <w:style w:type="character" w:customStyle="1" w:styleId="KonuBalChar">
    <w:name w:val="Konu Başlığı Char"/>
    <w:basedOn w:val="VarsaylanParagrafYazTipi"/>
    <w:link w:val="KonuBal"/>
    <w:rsid w:val="00AD1E57"/>
    <w:rPr>
      <w:rFonts w:ascii="Times New Roman" w:eastAsia="Times New Roman" w:hAnsi="Times New Roman" w:cs="Times New Roman"/>
      <w:b/>
      <w:sz w:val="28"/>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Words>
  <Characters>31</Characters>
  <Application>Microsoft Office Word</Application>
  <DocSecurity>0</DocSecurity>
  <Lines>1</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Nemide KOÇER</dc:creator>
  <cp:keywords/>
  <dc:description/>
  <cp:lastModifiedBy>İsmail ERDOĞAN</cp:lastModifiedBy>
  <cp:revision>2</cp:revision>
  <dcterms:created xsi:type="dcterms:W3CDTF">2026-04-21T13:29:00Z</dcterms:created>
  <dcterms:modified xsi:type="dcterms:W3CDTF">2026-04-21T13:29:00Z</dcterms:modified>
</cp:coreProperties>
</file>