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46ED" w:rsidRPr="009436CD" w:rsidRDefault="00F546ED" w:rsidP="00F546ED">
      <w:pPr>
        <w:spacing w:after="0" w:line="240" w:lineRule="auto"/>
        <w:jc w:val="center"/>
        <w:rPr>
          <w:rFonts w:ascii="Times New Roman" w:hAnsi="Times New Roman"/>
          <w:b/>
        </w:rPr>
      </w:pPr>
      <w:r>
        <w:rPr>
          <w:rFonts w:ascii="Times New Roman" w:hAnsi="Times New Roman"/>
          <w:b/>
        </w:rPr>
        <w:t>İS</w:t>
      </w:r>
      <w:r w:rsidRPr="009436CD">
        <w:rPr>
          <w:rFonts w:ascii="Times New Roman" w:hAnsi="Times New Roman"/>
          <w:b/>
        </w:rPr>
        <w:t>TANBUL VAKIFLAR 2.BÖLGE MÜDÜRLÜĞÜNDEN</w:t>
      </w:r>
    </w:p>
    <w:p w:rsidR="00F546ED" w:rsidRPr="009436CD" w:rsidRDefault="00F546ED" w:rsidP="00F546ED">
      <w:pPr>
        <w:spacing w:after="0" w:line="240" w:lineRule="auto"/>
        <w:jc w:val="center"/>
        <w:rPr>
          <w:rFonts w:ascii="Times New Roman" w:hAnsi="Times New Roman"/>
          <w:b/>
        </w:rPr>
      </w:pPr>
      <w:r w:rsidRPr="009436CD">
        <w:rPr>
          <w:rFonts w:ascii="Times New Roman" w:hAnsi="Times New Roman"/>
          <w:b/>
        </w:rPr>
        <w:t>GAYRİMENKUL KARŞILIĞI TRAMPA İHALESİ İLANI</w:t>
      </w:r>
    </w:p>
    <w:p w:rsidR="00F546ED" w:rsidRPr="009436CD" w:rsidRDefault="00F546ED" w:rsidP="00F546ED">
      <w:pPr>
        <w:spacing w:after="0" w:line="240" w:lineRule="auto"/>
        <w:rPr>
          <w:rFonts w:ascii="Times New Roman" w:hAnsi="Times New Roman"/>
        </w:rPr>
      </w:pPr>
    </w:p>
    <w:p w:rsidR="00F546ED" w:rsidRPr="009436CD" w:rsidRDefault="00F546ED" w:rsidP="00F546ED">
      <w:pPr>
        <w:spacing w:after="120" w:line="240" w:lineRule="auto"/>
        <w:jc w:val="both"/>
        <w:rPr>
          <w:rFonts w:ascii="Times New Roman" w:hAnsi="Times New Roman"/>
        </w:rPr>
      </w:pPr>
      <w:r w:rsidRPr="009436CD">
        <w:rPr>
          <w:rFonts w:ascii="Times New Roman" w:hAnsi="Times New Roman"/>
        </w:rPr>
        <w:tab/>
        <w:t xml:space="preserve">Aşağıda yeri ve özellikleri belirtilen vakıf taşınmazı: ihale şartnamesinde belirtilen koşullarla, </w:t>
      </w:r>
      <w:bookmarkStart w:id="0" w:name="_Hlk176251338"/>
      <w:r w:rsidRPr="009436CD">
        <w:rPr>
          <w:rFonts w:ascii="Times New Roman" w:hAnsi="Times New Roman"/>
        </w:rPr>
        <w:t>5737 Sayılı Vakıflar Kanunu’nun 12.maddesi ve 4 no.lu Cumhurbaşkanlığı Kararnamesi ile</w:t>
      </w:r>
      <w:bookmarkEnd w:id="0"/>
      <w:r w:rsidRPr="009436CD">
        <w:rPr>
          <w:rFonts w:ascii="Times New Roman" w:hAnsi="Times New Roman"/>
        </w:rPr>
        <w:t xml:space="preserve"> 2886 sayılı Devlet İhale Kanunu’nun ilgili maddeleri uyarınca gayrimenkul karşılığı trampa ihalesine çıkarılmıştır.</w:t>
      </w:r>
    </w:p>
    <w:p w:rsidR="00F546ED" w:rsidRPr="009436CD" w:rsidRDefault="00F546ED" w:rsidP="00F546ED">
      <w:pPr>
        <w:spacing w:after="0" w:line="240" w:lineRule="auto"/>
        <w:rPr>
          <w:rFonts w:ascii="Times New Roman" w:hAnsi="Times New Roman"/>
        </w:rPr>
      </w:pPr>
    </w:p>
    <w:p w:rsidR="00F546ED" w:rsidRPr="009436CD" w:rsidRDefault="00F546ED" w:rsidP="00F546ED">
      <w:pPr>
        <w:spacing w:after="0" w:line="240" w:lineRule="auto"/>
        <w:ind w:firstLine="360"/>
        <w:jc w:val="both"/>
        <w:rPr>
          <w:rFonts w:ascii="Times New Roman" w:hAnsi="Times New Roman"/>
        </w:rPr>
      </w:pPr>
      <w:r w:rsidRPr="009436CD">
        <w:rPr>
          <w:rFonts w:ascii="Times New Roman" w:hAnsi="Times New Roman"/>
        </w:rPr>
        <w:t>İLİ:</w:t>
      </w:r>
      <w:r w:rsidRPr="009436CD">
        <w:rPr>
          <w:rFonts w:ascii="Times New Roman" w:hAnsi="Times New Roman"/>
        </w:rPr>
        <w:tab/>
      </w:r>
      <w:r w:rsidRPr="009436CD">
        <w:rPr>
          <w:rFonts w:ascii="Times New Roman" w:hAnsi="Times New Roman"/>
        </w:rPr>
        <w:tab/>
      </w:r>
      <w:r w:rsidRPr="009436CD">
        <w:rPr>
          <w:rFonts w:ascii="Times New Roman" w:hAnsi="Times New Roman"/>
        </w:rPr>
        <w:tab/>
      </w:r>
      <w:r w:rsidRPr="009436CD">
        <w:rPr>
          <w:rFonts w:ascii="Times New Roman" w:hAnsi="Times New Roman"/>
        </w:rPr>
        <w:tab/>
        <w:t>: İstanbul</w:t>
      </w:r>
    </w:p>
    <w:p w:rsidR="00F546ED" w:rsidRPr="009436CD" w:rsidRDefault="00F546ED" w:rsidP="00F546ED">
      <w:pPr>
        <w:spacing w:after="0" w:line="240" w:lineRule="auto"/>
        <w:ind w:firstLine="360"/>
        <w:jc w:val="both"/>
        <w:rPr>
          <w:rFonts w:ascii="Times New Roman" w:hAnsi="Times New Roman"/>
        </w:rPr>
      </w:pPr>
      <w:r w:rsidRPr="009436CD">
        <w:rPr>
          <w:rFonts w:ascii="Times New Roman" w:hAnsi="Times New Roman"/>
        </w:rPr>
        <w:t>İLÇESİ</w:t>
      </w:r>
      <w:r w:rsidRPr="009436CD">
        <w:rPr>
          <w:rFonts w:ascii="Times New Roman" w:hAnsi="Times New Roman"/>
        </w:rPr>
        <w:tab/>
      </w:r>
      <w:r w:rsidRPr="009436CD">
        <w:rPr>
          <w:rFonts w:ascii="Times New Roman" w:hAnsi="Times New Roman"/>
        </w:rPr>
        <w:tab/>
      </w:r>
      <w:r w:rsidRPr="009436CD">
        <w:rPr>
          <w:rFonts w:ascii="Times New Roman" w:hAnsi="Times New Roman"/>
        </w:rPr>
        <w:tab/>
        <w:t>: Üsküdar</w:t>
      </w:r>
    </w:p>
    <w:p w:rsidR="00F546ED" w:rsidRPr="009436CD" w:rsidRDefault="00F546ED" w:rsidP="00F546ED">
      <w:pPr>
        <w:spacing w:after="0" w:line="240" w:lineRule="auto"/>
        <w:ind w:firstLine="360"/>
        <w:jc w:val="both"/>
        <w:rPr>
          <w:rFonts w:ascii="Times New Roman" w:hAnsi="Times New Roman"/>
        </w:rPr>
      </w:pPr>
      <w:r w:rsidRPr="009436CD">
        <w:rPr>
          <w:rFonts w:ascii="Times New Roman" w:hAnsi="Times New Roman"/>
        </w:rPr>
        <w:t>MAHALLESİ</w:t>
      </w:r>
      <w:r w:rsidRPr="009436CD">
        <w:rPr>
          <w:rFonts w:ascii="Times New Roman" w:hAnsi="Times New Roman"/>
        </w:rPr>
        <w:tab/>
      </w:r>
      <w:r w:rsidRPr="009436CD">
        <w:rPr>
          <w:rFonts w:ascii="Times New Roman" w:hAnsi="Times New Roman"/>
        </w:rPr>
        <w:tab/>
        <w:t xml:space="preserve">: </w:t>
      </w:r>
      <w:r>
        <w:rPr>
          <w:rFonts w:ascii="Times New Roman" w:hAnsi="Times New Roman"/>
        </w:rPr>
        <w:t>Çengelköy</w:t>
      </w:r>
    </w:p>
    <w:p w:rsidR="00F546ED" w:rsidRPr="009436CD" w:rsidRDefault="00F546ED" w:rsidP="00F546ED">
      <w:pPr>
        <w:spacing w:after="0" w:line="240" w:lineRule="auto"/>
        <w:ind w:firstLine="360"/>
        <w:jc w:val="both"/>
        <w:rPr>
          <w:rFonts w:ascii="Times New Roman" w:hAnsi="Times New Roman"/>
        </w:rPr>
      </w:pPr>
      <w:r w:rsidRPr="009436CD">
        <w:rPr>
          <w:rFonts w:ascii="Times New Roman" w:hAnsi="Times New Roman"/>
        </w:rPr>
        <w:t>ADA NO</w:t>
      </w:r>
      <w:r w:rsidRPr="009436CD">
        <w:rPr>
          <w:rFonts w:ascii="Times New Roman" w:hAnsi="Times New Roman"/>
        </w:rPr>
        <w:tab/>
      </w:r>
      <w:r w:rsidRPr="009436CD">
        <w:rPr>
          <w:rFonts w:ascii="Times New Roman" w:hAnsi="Times New Roman"/>
        </w:rPr>
        <w:tab/>
      </w:r>
      <w:r w:rsidRPr="009436CD">
        <w:rPr>
          <w:rFonts w:ascii="Times New Roman" w:hAnsi="Times New Roman"/>
        </w:rPr>
        <w:tab/>
        <w:t xml:space="preserve">: </w:t>
      </w:r>
      <w:r>
        <w:rPr>
          <w:rFonts w:ascii="Times New Roman" w:hAnsi="Times New Roman"/>
        </w:rPr>
        <w:t>918</w:t>
      </w:r>
    </w:p>
    <w:p w:rsidR="00F546ED" w:rsidRPr="009436CD" w:rsidRDefault="00F546ED" w:rsidP="00F546ED">
      <w:pPr>
        <w:spacing w:after="0" w:line="240" w:lineRule="auto"/>
        <w:ind w:firstLine="360"/>
        <w:jc w:val="both"/>
        <w:rPr>
          <w:rFonts w:ascii="Times New Roman" w:hAnsi="Times New Roman"/>
        </w:rPr>
      </w:pPr>
      <w:r w:rsidRPr="009436CD">
        <w:rPr>
          <w:rFonts w:ascii="Times New Roman" w:hAnsi="Times New Roman"/>
        </w:rPr>
        <w:t>PARSEL NO</w:t>
      </w:r>
      <w:r w:rsidRPr="009436CD">
        <w:rPr>
          <w:rFonts w:ascii="Times New Roman" w:hAnsi="Times New Roman"/>
        </w:rPr>
        <w:tab/>
      </w:r>
      <w:r w:rsidRPr="009436CD">
        <w:rPr>
          <w:rFonts w:ascii="Times New Roman" w:hAnsi="Times New Roman"/>
        </w:rPr>
        <w:tab/>
        <w:t xml:space="preserve">: </w:t>
      </w:r>
      <w:r>
        <w:rPr>
          <w:rFonts w:ascii="Times New Roman" w:hAnsi="Times New Roman"/>
        </w:rPr>
        <w:t>13</w:t>
      </w:r>
    </w:p>
    <w:p w:rsidR="00F546ED" w:rsidRPr="009436CD" w:rsidRDefault="00F546ED" w:rsidP="00F546ED">
      <w:pPr>
        <w:spacing w:after="0" w:line="240" w:lineRule="auto"/>
        <w:ind w:firstLine="360"/>
        <w:jc w:val="both"/>
        <w:rPr>
          <w:rFonts w:ascii="Times New Roman" w:hAnsi="Times New Roman"/>
        </w:rPr>
      </w:pPr>
      <w:r w:rsidRPr="009436CD">
        <w:rPr>
          <w:rFonts w:ascii="Times New Roman" w:hAnsi="Times New Roman"/>
        </w:rPr>
        <w:t xml:space="preserve">YÜZÖLÇÜMÜ VE HİSSESİ: </w:t>
      </w:r>
      <w:r>
        <w:rPr>
          <w:rFonts w:ascii="Times New Roman" w:hAnsi="Times New Roman"/>
        </w:rPr>
        <w:t>2.730 m²- Tam</w:t>
      </w:r>
    </w:p>
    <w:p w:rsidR="00F546ED" w:rsidRPr="009436CD" w:rsidRDefault="00F546ED" w:rsidP="00F546ED">
      <w:pPr>
        <w:spacing w:after="0" w:line="240" w:lineRule="auto"/>
        <w:ind w:left="2832" w:hanging="2472"/>
        <w:jc w:val="both"/>
        <w:rPr>
          <w:rFonts w:ascii="Times New Roman" w:hAnsi="Times New Roman"/>
        </w:rPr>
      </w:pPr>
      <w:r w:rsidRPr="009436CD">
        <w:rPr>
          <w:rFonts w:ascii="Times New Roman" w:hAnsi="Times New Roman"/>
        </w:rPr>
        <w:t>İHALE USULÜ</w:t>
      </w:r>
      <w:r w:rsidRPr="009436CD">
        <w:rPr>
          <w:rFonts w:ascii="Times New Roman" w:hAnsi="Times New Roman"/>
        </w:rPr>
        <w:tab/>
        <w:t>: Vakıflar Meclisi</w:t>
      </w:r>
      <w:r>
        <w:rPr>
          <w:rFonts w:ascii="Times New Roman" w:hAnsi="Times New Roman"/>
        </w:rPr>
        <w:t>’</w:t>
      </w:r>
      <w:r w:rsidRPr="009436CD">
        <w:rPr>
          <w:rFonts w:ascii="Times New Roman" w:hAnsi="Times New Roman"/>
        </w:rPr>
        <w:t xml:space="preserve">nin </w:t>
      </w:r>
      <w:r>
        <w:rPr>
          <w:rFonts w:ascii="Times New Roman" w:hAnsi="Times New Roman"/>
        </w:rPr>
        <w:t>06.05.2026</w:t>
      </w:r>
      <w:r w:rsidRPr="009436CD">
        <w:rPr>
          <w:rFonts w:ascii="Times New Roman" w:hAnsi="Times New Roman"/>
        </w:rPr>
        <w:t xml:space="preserve"> tarih ve </w:t>
      </w:r>
      <w:r>
        <w:rPr>
          <w:rFonts w:ascii="Times New Roman" w:hAnsi="Times New Roman"/>
        </w:rPr>
        <w:t>277/274</w:t>
      </w:r>
      <w:r w:rsidRPr="009436CD">
        <w:rPr>
          <w:rFonts w:ascii="Times New Roman" w:hAnsi="Times New Roman"/>
        </w:rPr>
        <w:t xml:space="preserve"> sayılı kararında</w:t>
      </w:r>
    </w:p>
    <w:p w:rsidR="00F546ED" w:rsidRPr="009436CD" w:rsidRDefault="00F546ED" w:rsidP="00F546ED">
      <w:pPr>
        <w:spacing w:after="0" w:line="240" w:lineRule="auto"/>
        <w:ind w:left="2832"/>
        <w:jc w:val="both"/>
        <w:rPr>
          <w:rFonts w:ascii="Times New Roman" w:hAnsi="Times New Roman"/>
        </w:rPr>
      </w:pPr>
      <w:r w:rsidRPr="009436CD">
        <w:rPr>
          <w:rFonts w:ascii="Times New Roman" w:hAnsi="Times New Roman"/>
        </w:rPr>
        <w:t xml:space="preserve"> </w:t>
      </w:r>
      <w:proofErr w:type="gramStart"/>
      <w:r>
        <w:rPr>
          <w:rFonts w:ascii="Times New Roman" w:hAnsi="Times New Roman"/>
        </w:rPr>
        <w:t>b</w:t>
      </w:r>
      <w:r w:rsidRPr="009436CD">
        <w:rPr>
          <w:rFonts w:ascii="Times New Roman" w:hAnsi="Times New Roman"/>
        </w:rPr>
        <w:t>elirtilen</w:t>
      </w:r>
      <w:proofErr w:type="gramEnd"/>
      <w:r w:rsidRPr="009436CD">
        <w:rPr>
          <w:rFonts w:ascii="Times New Roman" w:hAnsi="Times New Roman"/>
        </w:rPr>
        <w:t xml:space="preserve"> hususlar çerçevesinde, </w:t>
      </w:r>
      <w:r>
        <w:rPr>
          <w:rFonts w:ascii="Times New Roman" w:hAnsi="Times New Roman"/>
        </w:rPr>
        <w:t>5</w:t>
      </w:r>
      <w:r w:rsidRPr="009436CD">
        <w:rPr>
          <w:rFonts w:ascii="Times New Roman" w:hAnsi="Times New Roman"/>
        </w:rPr>
        <w:t xml:space="preserve">737 Sayılı Vakıflar Kanunu’nun  </w:t>
      </w:r>
    </w:p>
    <w:p w:rsidR="00F546ED" w:rsidRPr="009436CD" w:rsidRDefault="00F546ED" w:rsidP="00F546ED">
      <w:pPr>
        <w:spacing w:after="0" w:line="240" w:lineRule="auto"/>
        <w:ind w:left="2832"/>
        <w:jc w:val="both"/>
        <w:rPr>
          <w:rFonts w:ascii="Times New Roman" w:hAnsi="Times New Roman"/>
        </w:rPr>
      </w:pPr>
      <w:r w:rsidRPr="009436CD">
        <w:rPr>
          <w:rFonts w:ascii="Times New Roman" w:hAnsi="Times New Roman"/>
        </w:rPr>
        <w:t xml:space="preserve"> 12.maddesi ve 4 no.lu Cumhurbaşkanlığı Kararnamesi ile 2886 Sayılı  </w:t>
      </w:r>
    </w:p>
    <w:p w:rsidR="00F546ED" w:rsidRDefault="00F546ED" w:rsidP="00F546ED">
      <w:pPr>
        <w:spacing w:after="0" w:line="240" w:lineRule="auto"/>
        <w:ind w:left="2832"/>
        <w:jc w:val="both"/>
        <w:rPr>
          <w:rFonts w:ascii="Times New Roman" w:hAnsi="Times New Roman"/>
        </w:rPr>
      </w:pPr>
      <w:r w:rsidRPr="009436CD">
        <w:rPr>
          <w:rFonts w:ascii="Times New Roman" w:hAnsi="Times New Roman"/>
        </w:rPr>
        <w:t xml:space="preserve"> Devlet İhale Kanunun ilgili hükümleri gereği </w:t>
      </w:r>
      <w:r w:rsidRPr="009436CD">
        <w:rPr>
          <w:rFonts w:ascii="Times New Roman" w:hAnsi="Times New Roman"/>
          <w:b/>
          <w:u w:val="single"/>
        </w:rPr>
        <w:t>“KAPALI TEKLİF”</w:t>
      </w:r>
      <w:r w:rsidRPr="009436CD">
        <w:rPr>
          <w:rFonts w:ascii="Times New Roman" w:hAnsi="Times New Roman"/>
        </w:rPr>
        <w:t xml:space="preserve">  </w:t>
      </w:r>
      <w:r>
        <w:rPr>
          <w:rFonts w:ascii="Times New Roman" w:hAnsi="Times New Roman"/>
        </w:rPr>
        <w:t xml:space="preserve">  </w:t>
      </w:r>
    </w:p>
    <w:p w:rsidR="00F546ED" w:rsidRPr="009436CD" w:rsidRDefault="00F546ED" w:rsidP="00F546ED">
      <w:pPr>
        <w:spacing w:after="0" w:line="240" w:lineRule="auto"/>
        <w:ind w:left="2832"/>
        <w:jc w:val="both"/>
        <w:rPr>
          <w:rFonts w:ascii="Times New Roman" w:hAnsi="Times New Roman"/>
        </w:rPr>
      </w:pPr>
      <w:r>
        <w:rPr>
          <w:rFonts w:ascii="Times New Roman" w:hAnsi="Times New Roman"/>
        </w:rPr>
        <w:t xml:space="preserve"> </w:t>
      </w:r>
      <w:proofErr w:type="gramStart"/>
      <w:r w:rsidRPr="009436CD">
        <w:rPr>
          <w:rFonts w:ascii="Times New Roman" w:hAnsi="Times New Roman"/>
        </w:rPr>
        <w:t>usulü</w:t>
      </w:r>
      <w:proofErr w:type="gramEnd"/>
      <w:r w:rsidRPr="009436CD">
        <w:rPr>
          <w:rFonts w:ascii="Times New Roman" w:hAnsi="Times New Roman"/>
        </w:rPr>
        <w:t>.</w:t>
      </w:r>
    </w:p>
    <w:p w:rsidR="00F546ED" w:rsidRPr="009436CD" w:rsidRDefault="00F546ED" w:rsidP="00F546ED">
      <w:pPr>
        <w:spacing w:after="0" w:line="240" w:lineRule="auto"/>
        <w:ind w:left="2832" w:hanging="2472"/>
        <w:jc w:val="both"/>
        <w:rPr>
          <w:rFonts w:ascii="Times New Roman" w:hAnsi="Times New Roman"/>
        </w:rPr>
      </w:pPr>
      <w:r w:rsidRPr="009436CD">
        <w:rPr>
          <w:rFonts w:ascii="Times New Roman" w:hAnsi="Times New Roman"/>
        </w:rPr>
        <w:t>MUHAMMEN BEDELİ</w:t>
      </w:r>
      <w:r w:rsidRPr="009436CD">
        <w:rPr>
          <w:rFonts w:ascii="Times New Roman" w:hAnsi="Times New Roman"/>
        </w:rPr>
        <w:tab/>
        <w:t xml:space="preserve">: </w:t>
      </w:r>
      <w:r>
        <w:rPr>
          <w:rFonts w:ascii="Times New Roman" w:hAnsi="Times New Roman"/>
        </w:rPr>
        <w:t>600</w:t>
      </w:r>
      <w:r w:rsidRPr="009436CD">
        <w:rPr>
          <w:rFonts w:ascii="Times New Roman" w:hAnsi="Times New Roman"/>
        </w:rPr>
        <w:t>.000.000,00 TL. (</w:t>
      </w:r>
      <w:proofErr w:type="spellStart"/>
      <w:r w:rsidRPr="009436CD">
        <w:rPr>
          <w:rFonts w:ascii="Times New Roman" w:hAnsi="Times New Roman"/>
        </w:rPr>
        <w:t>Al</w:t>
      </w:r>
      <w:r>
        <w:rPr>
          <w:rFonts w:ascii="Times New Roman" w:hAnsi="Times New Roman"/>
        </w:rPr>
        <w:t>tıyüz</w:t>
      </w:r>
      <w:r w:rsidRPr="009436CD">
        <w:rPr>
          <w:rFonts w:ascii="Times New Roman" w:hAnsi="Times New Roman"/>
        </w:rPr>
        <w:t>milyon</w:t>
      </w:r>
      <w:proofErr w:type="spellEnd"/>
      <w:r w:rsidRPr="009436CD">
        <w:rPr>
          <w:rFonts w:ascii="Times New Roman" w:hAnsi="Times New Roman"/>
        </w:rPr>
        <w:t xml:space="preserve"> TL)</w:t>
      </w:r>
    </w:p>
    <w:p w:rsidR="00F546ED" w:rsidRPr="009436CD" w:rsidRDefault="00F546ED" w:rsidP="00F546ED">
      <w:pPr>
        <w:spacing w:after="0" w:line="240" w:lineRule="auto"/>
        <w:ind w:left="2475" w:hanging="2115"/>
        <w:jc w:val="both"/>
        <w:rPr>
          <w:rFonts w:ascii="Times New Roman" w:hAnsi="Times New Roman"/>
        </w:rPr>
      </w:pPr>
      <w:r w:rsidRPr="009436CD">
        <w:rPr>
          <w:rFonts w:ascii="Times New Roman" w:hAnsi="Times New Roman"/>
        </w:rPr>
        <w:t xml:space="preserve">                              Bu bedel vakıf taşınmazlarının trampaya esas rayiç bedelidir.</w:t>
      </w:r>
    </w:p>
    <w:p w:rsidR="00F546ED" w:rsidRPr="009436CD" w:rsidRDefault="00F546ED" w:rsidP="00F546ED">
      <w:pPr>
        <w:spacing w:after="0" w:line="240" w:lineRule="auto"/>
        <w:ind w:left="2475" w:hanging="2115"/>
        <w:jc w:val="both"/>
        <w:rPr>
          <w:rFonts w:ascii="Times New Roman" w:hAnsi="Times New Roman"/>
        </w:rPr>
      </w:pPr>
      <w:r w:rsidRPr="009436CD">
        <w:rPr>
          <w:rFonts w:ascii="Times New Roman" w:hAnsi="Times New Roman"/>
        </w:rPr>
        <w:t>GEÇİCİ TEMİNAT (%3)</w:t>
      </w:r>
      <w:r w:rsidRPr="009436CD">
        <w:rPr>
          <w:rFonts w:ascii="Times New Roman" w:hAnsi="Times New Roman"/>
        </w:rPr>
        <w:tab/>
        <w:t xml:space="preserve">: </w:t>
      </w:r>
      <w:r>
        <w:rPr>
          <w:rFonts w:ascii="Times New Roman" w:hAnsi="Times New Roman"/>
        </w:rPr>
        <w:t>18.000</w:t>
      </w:r>
      <w:r w:rsidRPr="009436CD">
        <w:rPr>
          <w:rFonts w:ascii="Times New Roman" w:hAnsi="Times New Roman"/>
        </w:rPr>
        <w:t>.000,00 TL. (</w:t>
      </w:r>
      <w:proofErr w:type="spellStart"/>
      <w:r>
        <w:rPr>
          <w:rFonts w:ascii="Times New Roman" w:hAnsi="Times New Roman"/>
        </w:rPr>
        <w:t>Onsekizm</w:t>
      </w:r>
      <w:r w:rsidRPr="009436CD">
        <w:rPr>
          <w:rFonts w:ascii="Times New Roman" w:hAnsi="Times New Roman"/>
        </w:rPr>
        <w:t>ilyon</w:t>
      </w:r>
      <w:proofErr w:type="spellEnd"/>
      <w:r w:rsidRPr="009436CD">
        <w:rPr>
          <w:rFonts w:ascii="Times New Roman" w:hAnsi="Times New Roman"/>
        </w:rPr>
        <w:t xml:space="preserve"> TL)</w:t>
      </w:r>
    </w:p>
    <w:p w:rsidR="00F546ED" w:rsidRPr="009436CD" w:rsidRDefault="00F546ED" w:rsidP="00F546ED">
      <w:pPr>
        <w:spacing w:after="0" w:line="240" w:lineRule="auto"/>
        <w:ind w:left="2475" w:hanging="2115"/>
        <w:jc w:val="both"/>
        <w:rPr>
          <w:rFonts w:ascii="Times New Roman" w:hAnsi="Times New Roman"/>
        </w:rPr>
      </w:pPr>
      <w:r w:rsidRPr="009436CD">
        <w:rPr>
          <w:rFonts w:ascii="Times New Roman" w:hAnsi="Times New Roman"/>
        </w:rPr>
        <w:t>İHALE İLANLARI</w:t>
      </w:r>
      <w:r w:rsidRPr="009436CD">
        <w:rPr>
          <w:rFonts w:ascii="Times New Roman" w:hAnsi="Times New Roman"/>
        </w:rPr>
        <w:tab/>
      </w:r>
      <w:r w:rsidRPr="009436CD">
        <w:rPr>
          <w:rFonts w:ascii="Times New Roman" w:hAnsi="Times New Roman"/>
        </w:rPr>
        <w:tab/>
        <w:t xml:space="preserve">: İlanlar 2886 Sayılı Devlet İhale Kanunun 17. maddesindeki  </w:t>
      </w:r>
    </w:p>
    <w:p w:rsidR="00F546ED" w:rsidRPr="009436CD" w:rsidRDefault="00F546ED" w:rsidP="00F546ED">
      <w:pPr>
        <w:spacing w:after="0" w:line="240" w:lineRule="auto"/>
        <w:ind w:left="2475" w:hanging="2115"/>
        <w:jc w:val="both"/>
        <w:rPr>
          <w:rFonts w:ascii="Times New Roman" w:hAnsi="Times New Roman"/>
        </w:rPr>
      </w:pPr>
      <w:r w:rsidRPr="009436CD">
        <w:rPr>
          <w:rFonts w:ascii="Times New Roman" w:hAnsi="Times New Roman"/>
        </w:rPr>
        <w:tab/>
      </w:r>
      <w:r w:rsidRPr="009436CD">
        <w:rPr>
          <w:rFonts w:ascii="Times New Roman" w:hAnsi="Times New Roman"/>
        </w:rPr>
        <w:tab/>
        <w:t xml:space="preserve"> </w:t>
      </w:r>
      <w:proofErr w:type="gramStart"/>
      <w:r w:rsidRPr="009436CD">
        <w:rPr>
          <w:rFonts w:ascii="Times New Roman" w:hAnsi="Times New Roman"/>
        </w:rPr>
        <w:t>esaslar</w:t>
      </w:r>
      <w:proofErr w:type="gramEnd"/>
      <w:r w:rsidRPr="009436CD">
        <w:rPr>
          <w:rFonts w:ascii="Times New Roman" w:hAnsi="Times New Roman"/>
        </w:rPr>
        <w:t xml:space="preserve"> çerçevesinde yapılacaktır.       </w:t>
      </w:r>
    </w:p>
    <w:p w:rsidR="00F546ED" w:rsidRPr="009436CD" w:rsidRDefault="00F546ED" w:rsidP="00F546ED">
      <w:pPr>
        <w:spacing w:after="0" w:line="240" w:lineRule="auto"/>
        <w:ind w:left="2475" w:hanging="2115"/>
        <w:jc w:val="both"/>
        <w:rPr>
          <w:rFonts w:ascii="Times New Roman" w:hAnsi="Times New Roman"/>
        </w:rPr>
      </w:pPr>
      <w:r w:rsidRPr="009436CD">
        <w:rPr>
          <w:rFonts w:ascii="Times New Roman" w:hAnsi="Times New Roman"/>
        </w:rPr>
        <w:t>İŞİN KONUSU</w:t>
      </w:r>
      <w:r w:rsidRPr="009436CD">
        <w:rPr>
          <w:rFonts w:ascii="Times New Roman" w:hAnsi="Times New Roman"/>
        </w:rPr>
        <w:tab/>
      </w:r>
      <w:proofErr w:type="gramStart"/>
      <w:r w:rsidRPr="009436CD">
        <w:rPr>
          <w:rFonts w:ascii="Times New Roman" w:hAnsi="Times New Roman"/>
        </w:rPr>
        <w:tab/>
        <w:t>:Yukarıdaki</w:t>
      </w:r>
      <w:proofErr w:type="gramEnd"/>
      <w:r w:rsidRPr="009436CD">
        <w:rPr>
          <w:rFonts w:ascii="Times New Roman" w:hAnsi="Times New Roman"/>
        </w:rPr>
        <w:t xml:space="preserve"> özellikleri belirtilen taşınmazların, Vakıflar Meclisinin </w:t>
      </w:r>
    </w:p>
    <w:p w:rsidR="00F546ED" w:rsidRPr="009436CD" w:rsidRDefault="00F546ED" w:rsidP="00F546ED">
      <w:pPr>
        <w:spacing w:after="0" w:line="240" w:lineRule="auto"/>
        <w:ind w:left="2475" w:hanging="2115"/>
        <w:jc w:val="both"/>
        <w:rPr>
          <w:rFonts w:ascii="Times New Roman" w:hAnsi="Times New Roman"/>
        </w:rPr>
      </w:pPr>
      <w:r w:rsidRPr="009436CD">
        <w:rPr>
          <w:rFonts w:ascii="Times New Roman" w:hAnsi="Times New Roman"/>
        </w:rPr>
        <w:tab/>
      </w:r>
      <w:r w:rsidRPr="009436CD">
        <w:rPr>
          <w:rFonts w:ascii="Times New Roman" w:hAnsi="Times New Roman"/>
        </w:rPr>
        <w:tab/>
        <w:t xml:space="preserve"> </w:t>
      </w:r>
      <w:r>
        <w:rPr>
          <w:rFonts w:ascii="Times New Roman" w:hAnsi="Times New Roman"/>
        </w:rPr>
        <w:t>06.05.2026</w:t>
      </w:r>
      <w:r w:rsidRPr="009436CD">
        <w:rPr>
          <w:rFonts w:ascii="Times New Roman" w:hAnsi="Times New Roman"/>
        </w:rPr>
        <w:t xml:space="preserve"> tarih ve </w:t>
      </w:r>
      <w:r>
        <w:rPr>
          <w:rFonts w:ascii="Times New Roman" w:hAnsi="Times New Roman"/>
        </w:rPr>
        <w:t>277/274</w:t>
      </w:r>
      <w:r w:rsidRPr="009436CD">
        <w:rPr>
          <w:rFonts w:ascii="Times New Roman" w:hAnsi="Times New Roman"/>
        </w:rPr>
        <w:t xml:space="preserve"> sayılı kararında belirtilen </w:t>
      </w:r>
    </w:p>
    <w:p w:rsidR="00F546ED" w:rsidRDefault="00F546ED" w:rsidP="00F546ED">
      <w:pPr>
        <w:spacing w:after="0" w:line="240" w:lineRule="auto"/>
        <w:ind w:left="2475" w:hanging="2115"/>
        <w:jc w:val="both"/>
        <w:rPr>
          <w:rFonts w:ascii="Times New Roman" w:hAnsi="Times New Roman"/>
        </w:rPr>
      </w:pPr>
      <w:r w:rsidRPr="009436CD">
        <w:rPr>
          <w:rFonts w:ascii="Times New Roman" w:hAnsi="Times New Roman"/>
        </w:rPr>
        <w:t xml:space="preserve"> </w:t>
      </w:r>
      <w:r w:rsidRPr="009436CD">
        <w:rPr>
          <w:rFonts w:ascii="Times New Roman" w:hAnsi="Times New Roman"/>
        </w:rPr>
        <w:tab/>
      </w:r>
      <w:r w:rsidRPr="009436CD">
        <w:rPr>
          <w:rFonts w:ascii="Times New Roman" w:hAnsi="Times New Roman"/>
        </w:rPr>
        <w:tab/>
        <w:t xml:space="preserve"> </w:t>
      </w:r>
      <w:proofErr w:type="gramStart"/>
      <w:r w:rsidRPr="009436CD">
        <w:rPr>
          <w:rFonts w:ascii="Times New Roman" w:hAnsi="Times New Roman"/>
        </w:rPr>
        <w:t>şartlarda</w:t>
      </w:r>
      <w:proofErr w:type="gramEnd"/>
      <w:r w:rsidRPr="009436CD">
        <w:rPr>
          <w:rFonts w:ascii="Times New Roman" w:hAnsi="Times New Roman"/>
        </w:rPr>
        <w:t>,</w:t>
      </w:r>
      <w:r>
        <w:rPr>
          <w:rFonts w:ascii="Times New Roman" w:hAnsi="Times New Roman"/>
        </w:rPr>
        <w:t xml:space="preserve"> </w:t>
      </w:r>
      <w:r w:rsidRPr="009436CD">
        <w:rPr>
          <w:rFonts w:ascii="Times New Roman" w:hAnsi="Times New Roman"/>
        </w:rPr>
        <w:t>İstanbul</w:t>
      </w:r>
      <w:r>
        <w:rPr>
          <w:rFonts w:ascii="Times New Roman" w:hAnsi="Times New Roman"/>
        </w:rPr>
        <w:t xml:space="preserve"> </w:t>
      </w:r>
      <w:r w:rsidRPr="009436CD">
        <w:rPr>
          <w:rFonts w:ascii="Times New Roman" w:hAnsi="Times New Roman"/>
        </w:rPr>
        <w:t>İli</w:t>
      </w:r>
      <w:r>
        <w:rPr>
          <w:rFonts w:ascii="Times New Roman" w:hAnsi="Times New Roman"/>
        </w:rPr>
        <w:t>, Üsküdar İlçesi</w:t>
      </w:r>
      <w:r w:rsidRPr="009436CD">
        <w:rPr>
          <w:rFonts w:ascii="Times New Roman" w:hAnsi="Times New Roman"/>
        </w:rPr>
        <w:t xml:space="preserve"> sınırları içerisinde, </w:t>
      </w:r>
      <w:r>
        <w:rPr>
          <w:rFonts w:ascii="Times New Roman" w:hAnsi="Times New Roman"/>
        </w:rPr>
        <w:t xml:space="preserve">inşaatı   </w:t>
      </w:r>
    </w:p>
    <w:p w:rsidR="00F546ED" w:rsidRDefault="00F546ED" w:rsidP="00F546ED">
      <w:pPr>
        <w:spacing w:after="0" w:line="240" w:lineRule="auto"/>
        <w:ind w:left="2475" w:hanging="2115"/>
        <w:jc w:val="both"/>
        <w:rPr>
          <w:rFonts w:ascii="Times New Roman" w:hAnsi="Times New Roman"/>
        </w:rPr>
      </w:pP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 xml:space="preserve"> </w:t>
      </w:r>
      <w:proofErr w:type="gramStart"/>
      <w:r>
        <w:rPr>
          <w:rFonts w:ascii="Times New Roman" w:hAnsi="Times New Roman"/>
        </w:rPr>
        <w:t>tamamlanmış</w:t>
      </w:r>
      <w:proofErr w:type="gramEnd"/>
      <w:r>
        <w:rPr>
          <w:rFonts w:ascii="Times New Roman" w:hAnsi="Times New Roman"/>
        </w:rPr>
        <w:t xml:space="preserve">, iskanlı, (Daire-Dükkan (En az 2 tane) işyeri) kullanıma   </w:t>
      </w:r>
    </w:p>
    <w:p w:rsidR="00F546ED" w:rsidRDefault="00F546ED" w:rsidP="00F546ED">
      <w:pPr>
        <w:spacing w:after="0" w:line="240" w:lineRule="auto"/>
        <w:ind w:left="2475" w:hanging="2115"/>
        <w:jc w:val="both"/>
        <w:rPr>
          <w:rFonts w:ascii="Times New Roman" w:hAnsi="Times New Roman"/>
        </w:rPr>
      </w:pPr>
      <w:r>
        <w:rPr>
          <w:rFonts w:ascii="Times New Roman" w:hAnsi="Times New Roman"/>
        </w:rPr>
        <w:t xml:space="preserve">                              </w:t>
      </w:r>
      <w:r>
        <w:rPr>
          <w:rFonts w:ascii="Times New Roman" w:hAnsi="Times New Roman"/>
        </w:rPr>
        <w:tab/>
      </w:r>
      <w:r>
        <w:rPr>
          <w:rFonts w:ascii="Times New Roman" w:hAnsi="Times New Roman"/>
        </w:rPr>
        <w:tab/>
        <w:t xml:space="preserve"> </w:t>
      </w:r>
      <w:proofErr w:type="gramStart"/>
      <w:r>
        <w:rPr>
          <w:rFonts w:ascii="Times New Roman" w:hAnsi="Times New Roman"/>
        </w:rPr>
        <w:t>hazır</w:t>
      </w:r>
      <w:proofErr w:type="gramEnd"/>
      <w:r>
        <w:rPr>
          <w:rFonts w:ascii="Times New Roman" w:hAnsi="Times New Roman"/>
        </w:rPr>
        <w:t xml:space="preserve"> t</w:t>
      </w:r>
      <w:r w:rsidRPr="009436CD">
        <w:rPr>
          <w:rFonts w:ascii="Times New Roman" w:hAnsi="Times New Roman"/>
        </w:rPr>
        <w:t xml:space="preserve">aşınmaz/taşınmazlar </w:t>
      </w:r>
      <w:r>
        <w:rPr>
          <w:rFonts w:ascii="Times New Roman" w:hAnsi="Times New Roman"/>
        </w:rPr>
        <w:t>gay</w:t>
      </w:r>
      <w:r w:rsidRPr="009436CD">
        <w:rPr>
          <w:rFonts w:ascii="Times New Roman" w:hAnsi="Times New Roman"/>
        </w:rPr>
        <w:t xml:space="preserve">rimenkul karşılığı trampa ihalesine </w:t>
      </w:r>
    </w:p>
    <w:p w:rsidR="00F546ED" w:rsidRPr="009436CD" w:rsidRDefault="00F546ED" w:rsidP="00F546ED">
      <w:pPr>
        <w:spacing w:after="0" w:line="240" w:lineRule="auto"/>
        <w:ind w:left="2475" w:hanging="2115"/>
        <w:jc w:val="both"/>
        <w:rPr>
          <w:rFonts w:ascii="Times New Roman" w:hAnsi="Times New Roman"/>
        </w:rPr>
      </w:pP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 xml:space="preserve"> </w:t>
      </w:r>
      <w:proofErr w:type="gramStart"/>
      <w:r w:rsidRPr="009436CD">
        <w:rPr>
          <w:rFonts w:ascii="Times New Roman" w:hAnsi="Times New Roman"/>
        </w:rPr>
        <w:t>çıkartılması</w:t>
      </w:r>
      <w:proofErr w:type="gramEnd"/>
      <w:r w:rsidRPr="009436CD">
        <w:rPr>
          <w:rFonts w:ascii="Times New Roman" w:hAnsi="Times New Roman"/>
        </w:rPr>
        <w:t xml:space="preserve"> işidir.  </w:t>
      </w:r>
    </w:p>
    <w:p w:rsidR="00F546ED" w:rsidRPr="009436CD" w:rsidRDefault="00F546ED" w:rsidP="00F546ED">
      <w:pPr>
        <w:spacing w:after="0" w:line="240" w:lineRule="auto"/>
        <w:ind w:left="2832" w:hanging="2472"/>
        <w:jc w:val="both"/>
        <w:rPr>
          <w:rFonts w:ascii="Times New Roman" w:hAnsi="Times New Roman"/>
          <w:b/>
        </w:rPr>
      </w:pPr>
      <w:r w:rsidRPr="009436CD">
        <w:rPr>
          <w:rFonts w:ascii="Times New Roman" w:hAnsi="Times New Roman"/>
          <w:b/>
        </w:rPr>
        <w:t>İHALE GÜNÜ</w:t>
      </w:r>
      <w:r w:rsidRPr="009436CD">
        <w:rPr>
          <w:rFonts w:ascii="Times New Roman" w:hAnsi="Times New Roman"/>
          <w:b/>
        </w:rPr>
        <w:tab/>
        <w:t xml:space="preserve">: </w:t>
      </w:r>
      <w:r>
        <w:rPr>
          <w:rFonts w:ascii="Times New Roman" w:hAnsi="Times New Roman"/>
          <w:b/>
        </w:rPr>
        <w:t>07</w:t>
      </w:r>
      <w:r>
        <w:rPr>
          <w:rFonts w:ascii="Times New Roman" w:hAnsi="Times New Roman"/>
          <w:b/>
        </w:rPr>
        <w:t>/</w:t>
      </w:r>
      <w:r>
        <w:rPr>
          <w:rFonts w:ascii="Times New Roman" w:hAnsi="Times New Roman"/>
          <w:b/>
        </w:rPr>
        <w:t>07</w:t>
      </w:r>
      <w:r>
        <w:rPr>
          <w:rFonts w:ascii="Times New Roman" w:hAnsi="Times New Roman"/>
          <w:b/>
        </w:rPr>
        <w:t>/</w:t>
      </w:r>
      <w:r>
        <w:rPr>
          <w:rFonts w:ascii="Times New Roman" w:hAnsi="Times New Roman"/>
          <w:b/>
        </w:rPr>
        <w:t>2026</w:t>
      </w:r>
    </w:p>
    <w:p w:rsidR="00F546ED" w:rsidRPr="009436CD" w:rsidRDefault="00F546ED" w:rsidP="00F546ED">
      <w:pPr>
        <w:spacing w:after="0" w:line="240" w:lineRule="auto"/>
        <w:ind w:left="2832" w:hanging="2472"/>
        <w:jc w:val="both"/>
        <w:rPr>
          <w:rFonts w:ascii="Times New Roman" w:hAnsi="Times New Roman"/>
          <w:b/>
        </w:rPr>
      </w:pPr>
      <w:r w:rsidRPr="009436CD">
        <w:rPr>
          <w:rFonts w:ascii="Times New Roman" w:hAnsi="Times New Roman"/>
          <w:b/>
        </w:rPr>
        <w:t>İHALE SAATİ</w:t>
      </w:r>
      <w:r w:rsidRPr="009436CD">
        <w:rPr>
          <w:rFonts w:ascii="Times New Roman" w:hAnsi="Times New Roman"/>
          <w:b/>
        </w:rPr>
        <w:tab/>
        <w:t xml:space="preserve">: </w:t>
      </w:r>
      <w:r>
        <w:rPr>
          <w:rFonts w:ascii="Times New Roman" w:hAnsi="Times New Roman"/>
          <w:b/>
        </w:rPr>
        <w:t>10:30</w:t>
      </w:r>
    </w:p>
    <w:p w:rsidR="00F546ED" w:rsidRPr="009436CD" w:rsidRDefault="00F546ED" w:rsidP="00F546ED">
      <w:pPr>
        <w:spacing w:after="0" w:line="240" w:lineRule="auto"/>
        <w:ind w:left="2832" w:hanging="2472"/>
        <w:jc w:val="both"/>
        <w:rPr>
          <w:rFonts w:ascii="Tahoma" w:hAnsi="Tahoma" w:cs="Tahoma"/>
        </w:rPr>
      </w:pPr>
    </w:p>
    <w:p w:rsidR="00F546ED" w:rsidRDefault="00F546ED" w:rsidP="00F546ED">
      <w:pPr>
        <w:spacing w:after="0" w:line="240" w:lineRule="auto"/>
        <w:jc w:val="both"/>
        <w:rPr>
          <w:rFonts w:ascii="Times New Roman" w:hAnsi="Times New Roman"/>
        </w:rPr>
      </w:pPr>
      <w:r w:rsidRPr="009436CD">
        <w:rPr>
          <w:rFonts w:ascii="Times New Roman" w:hAnsi="Times New Roman"/>
        </w:rPr>
        <w:t>Yukarıda özellikleri belirtilen vakıf taşınmazlarına ilişkin trampaya teklif edilecek taşınmaz/taşınmazlar;</w:t>
      </w:r>
    </w:p>
    <w:p w:rsidR="00F546ED" w:rsidRDefault="00F546ED" w:rsidP="00F546ED">
      <w:pPr>
        <w:spacing w:after="0" w:line="240" w:lineRule="auto"/>
        <w:jc w:val="both"/>
        <w:rPr>
          <w:rFonts w:ascii="Times New Roman" w:hAnsi="Times New Roman"/>
        </w:rPr>
      </w:pPr>
      <w:r>
        <w:rPr>
          <w:rFonts w:ascii="Times New Roman" w:hAnsi="Times New Roman"/>
        </w:rPr>
        <w:t xml:space="preserve">1)  </w:t>
      </w:r>
      <w:r w:rsidRPr="009436CD">
        <w:rPr>
          <w:rFonts w:ascii="Times New Roman" w:hAnsi="Times New Roman"/>
        </w:rPr>
        <w:t xml:space="preserve">İstanbul ili, </w:t>
      </w:r>
      <w:r>
        <w:rPr>
          <w:rFonts w:ascii="Times New Roman" w:hAnsi="Times New Roman"/>
        </w:rPr>
        <w:t xml:space="preserve">Üsküdar İlçesi </w:t>
      </w:r>
      <w:r w:rsidRPr="009436CD">
        <w:rPr>
          <w:rFonts w:ascii="Times New Roman" w:hAnsi="Times New Roman"/>
        </w:rPr>
        <w:t>sınırları içerisinde,</w:t>
      </w:r>
      <w:r w:rsidRPr="00DB6786">
        <w:rPr>
          <w:rFonts w:ascii="Times New Roman" w:hAnsi="Times New Roman"/>
        </w:rPr>
        <w:t xml:space="preserve"> </w:t>
      </w:r>
      <w:r>
        <w:rPr>
          <w:rFonts w:ascii="Times New Roman" w:hAnsi="Times New Roman"/>
        </w:rPr>
        <w:t>inşaatı tamamlanmış, iskanlı (Daire-</w:t>
      </w:r>
      <w:proofErr w:type="gramStart"/>
      <w:r>
        <w:rPr>
          <w:rFonts w:ascii="Times New Roman" w:hAnsi="Times New Roman"/>
        </w:rPr>
        <w:t>Dükkan</w:t>
      </w:r>
      <w:proofErr w:type="gramEnd"/>
      <w:r>
        <w:rPr>
          <w:rFonts w:ascii="Times New Roman" w:hAnsi="Times New Roman"/>
        </w:rPr>
        <w:t xml:space="preserve"> (En az 2 tane) işyeri) kullanıma hazır t</w:t>
      </w:r>
      <w:r w:rsidRPr="009436CD">
        <w:rPr>
          <w:rFonts w:ascii="Times New Roman" w:hAnsi="Times New Roman"/>
        </w:rPr>
        <w:t>aşınmaz/</w:t>
      </w:r>
      <w:r>
        <w:rPr>
          <w:rFonts w:ascii="Times New Roman" w:hAnsi="Times New Roman"/>
        </w:rPr>
        <w:t xml:space="preserve"> </w:t>
      </w:r>
      <w:r w:rsidRPr="009436CD">
        <w:rPr>
          <w:rFonts w:ascii="Times New Roman" w:hAnsi="Times New Roman"/>
        </w:rPr>
        <w:t>taşınmazlar</w:t>
      </w:r>
      <w:r>
        <w:rPr>
          <w:rFonts w:ascii="Times New Roman" w:hAnsi="Times New Roman"/>
        </w:rPr>
        <w:t xml:space="preserve">, vakıf taşınmazına eşdeğer olması, </w:t>
      </w:r>
      <w:r w:rsidRPr="009436CD">
        <w:rPr>
          <w:rFonts w:ascii="Times New Roman" w:hAnsi="Times New Roman"/>
        </w:rPr>
        <w:t>teklif edilecek taşınmaz/</w:t>
      </w:r>
      <w:proofErr w:type="spellStart"/>
      <w:r w:rsidRPr="009436CD">
        <w:rPr>
          <w:rFonts w:ascii="Times New Roman" w:hAnsi="Times New Roman"/>
        </w:rPr>
        <w:t>taşınmazlar’ın</w:t>
      </w:r>
      <w:proofErr w:type="spellEnd"/>
      <w:r w:rsidRPr="009436CD">
        <w:rPr>
          <w:rFonts w:ascii="Times New Roman" w:hAnsi="Times New Roman"/>
        </w:rPr>
        <w:t xml:space="preserve"> Yapı Kullanma İzin Belgesi (İskan) ve Kat Mülkiyetli tapularının bulunması</w:t>
      </w:r>
    </w:p>
    <w:p w:rsidR="00F546ED" w:rsidRDefault="00F546ED" w:rsidP="00F546ED">
      <w:pPr>
        <w:spacing w:after="0" w:line="240" w:lineRule="auto"/>
        <w:jc w:val="both"/>
        <w:rPr>
          <w:rFonts w:ascii="Times New Roman" w:hAnsi="Times New Roman"/>
        </w:rPr>
      </w:pPr>
      <w:r w:rsidRPr="009436CD">
        <w:rPr>
          <w:rFonts w:ascii="Times New Roman" w:hAnsi="Times New Roman"/>
          <w:b/>
          <w:u w:val="single"/>
        </w:rPr>
        <w:t xml:space="preserve">2-) Vakıf taşınmazı muhammen bedelinden </w:t>
      </w:r>
      <w:r>
        <w:rPr>
          <w:rFonts w:ascii="Times New Roman" w:hAnsi="Times New Roman"/>
          <w:b/>
          <w:u w:val="single"/>
        </w:rPr>
        <w:t>600</w:t>
      </w:r>
      <w:r w:rsidRPr="009436CD">
        <w:rPr>
          <w:rFonts w:ascii="Times New Roman" w:hAnsi="Times New Roman"/>
          <w:b/>
          <w:u w:val="single"/>
        </w:rPr>
        <w:t>.000.000,00 TL (</w:t>
      </w:r>
      <w:proofErr w:type="spellStart"/>
      <w:r w:rsidRPr="009436CD">
        <w:rPr>
          <w:rFonts w:ascii="Times New Roman" w:hAnsi="Times New Roman"/>
          <w:b/>
          <w:u w:val="single"/>
        </w:rPr>
        <w:t>Alt</w:t>
      </w:r>
      <w:r>
        <w:rPr>
          <w:rFonts w:ascii="Times New Roman" w:hAnsi="Times New Roman"/>
          <w:b/>
          <w:u w:val="single"/>
        </w:rPr>
        <w:t>ıyüz</w:t>
      </w:r>
      <w:r w:rsidRPr="009436CD">
        <w:rPr>
          <w:rFonts w:ascii="Times New Roman" w:hAnsi="Times New Roman"/>
          <w:b/>
          <w:u w:val="single"/>
        </w:rPr>
        <w:t>milyonTL</w:t>
      </w:r>
      <w:proofErr w:type="spellEnd"/>
      <w:r w:rsidRPr="009436CD">
        <w:rPr>
          <w:rFonts w:ascii="Times New Roman" w:hAnsi="Times New Roman"/>
          <w:b/>
          <w:u w:val="single"/>
        </w:rPr>
        <w:t>)</w:t>
      </w:r>
      <w:r>
        <w:rPr>
          <w:rFonts w:ascii="Times New Roman" w:hAnsi="Times New Roman"/>
          <w:b/>
          <w:u w:val="single"/>
        </w:rPr>
        <w:t>’den</w:t>
      </w:r>
      <w:r w:rsidRPr="009436CD">
        <w:rPr>
          <w:rFonts w:ascii="Times New Roman" w:hAnsi="Times New Roman"/>
          <w:b/>
          <w:u w:val="single"/>
        </w:rPr>
        <w:t xml:space="preserve"> az olmamak üzere gayrimenkul teklif edilmesi,</w:t>
      </w:r>
    </w:p>
    <w:p w:rsidR="00F546ED" w:rsidRDefault="00F546ED" w:rsidP="00F546ED">
      <w:pPr>
        <w:spacing w:after="0" w:line="240" w:lineRule="auto"/>
        <w:jc w:val="both"/>
        <w:rPr>
          <w:rFonts w:ascii="Times New Roman" w:hAnsi="Times New Roman"/>
        </w:rPr>
      </w:pPr>
      <w:r w:rsidRPr="009436CD">
        <w:rPr>
          <w:rFonts w:ascii="Times New Roman" w:hAnsi="Times New Roman"/>
        </w:rPr>
        <w:t>3-) Tapu kütüğünün, şerh, beyan ve diğer hanelerinde tasarrufu kısıtlayıcı şerh ve belirtmenin bulunmaması,</w:t>
      </w:r>
    </w:p>
    <w:p w:rsidR="00F546ED" w:rsidRPr="009436CD" w:rsidRDefault="00F546ED" w:rsidP="00F546ED">
      <w:pPr>
        <w:spacing w:after="0" w:line="240" w:lineRule="auto"/>
        <w:jc w:val="both"/>
        <w:rPr>
          <w:rFonts w:ascii="Times New Roman" w:hAnsi="Times New Roman"/>
        </w:rPr>
      </w:pPr>
      <w:r w:rsidRPr="009436CD">
        <w:rPr>
          <w:rFonts w:ascii="Times New Roman" w:hAnsi="Times New Roman"/>
        </w:rPr>
        <w:t>4-) İlgili belediyesine yol, kanal, emlak vergisi vb. harç ve borcunun bulunmaması,</w:t>
      </w:r>
    </w:p>
    <w:p w:rsidR="00F546ED" w:rsidRPr="009436CD" w:rsidRDefault="00F546ED" w:rsidP="00F546ED">
      <w:pPr>
        <w:spacing w:after="0" w:line="240" w:lineRule="auto"/>
        <w:jc w:val="both"/>
        <w:rPr>
          <w:rFonts w:ascii="Times New Roman" w:hAnsi="Times New Roman"/>
        </w:rPr>
      </w:pPr>
      <w:r w:rsidRPr="009436CD">
        <w:rPr>
          <w:rFonts w:ascii="Times New Roman" w:hAnsi="Times New Roman"/>
        </w:rPr>
        <w:t>5-) Trampaya önerilen taşınmaz/taşınmazların; tapuda katılımcı adına kayıtlı olması veya teklif edilen taşınmazın üçüncü kişi adına kayıtlı olması halinde ise teklif sahibi ile teklif edilen taşınmazın maliki</w:t>
      </w:r>
      <w:r w:rsidRPr="009436CD">
        <w:rPr>
          <w:rFonts w:ascii="Times New Roman" w:hAnsi="Times New Roman"/>
          <w:color w:val="FF0000"/>
        </w:rPr>
        <w:t xml:space="preserve"> </w:t>
      </w:r>
      <w:r w:rsidRPr="009436CD">
        <w:rPr>
          <w:rFonts w:ascii="Times New Roman" w:hAnsi="Times New Roman"/>
        </w:rPr>
        <w:t>arasında, ihalenin teklif sahibi katılımcıya kalması durumunda taşınmaz malikinin taşınmazı teklif sahibine devredeceğine dair noter tasdikli sözleşme/protokolün İdareye sunulması gerekmektedir. Teklif edilen taşınmazın malikinin üçüncü kişi olması durumunda, ihale sonrasında devir işlemlerinin tamamlanamaması halinde 8. Madde hükümleri uygulanacaktır. İdare hiçbir surette üçüncü kişilere karşı sorumlu olmayacaktır.</w:t>
      </w:r>
    </w:p>
    <w:p w:rsidR="00F546ED" w:rsidRPr="009436CD" w:rsidRDefault="00F546ED" w:rsidP="00F546ED">
      <w:pPr>
        <w:spacing w:after="0" w:line="240" w:lineRule="auto"/>
        <w:jc w:val="both"/>
        <w:rPr>
          <w:rFonts w:ascii="Times New Roman" w:hAnsi="Times New Roman"/>
        </w:rPr>
      </w:pPr>
      <w:r w:rsidRPr="009436CD">
        <w:rPr>
          <w:rFonts w:ascii="Times New Roman" w:hAnsi="Times New Roman"/>
        </w:rPr>
        <w:t>6-) Tekliflerin açılması ve değerlendirmeye alınacakların tespitinden sonra geçerli sayılan tekliflere konu olan taşınmazların SPK lisansına sahip iki ayrı Gayrimenkul Değerleme Şirketince (hizmet bedelleri teklif sahiplerine ait olmak kaydıyla) ekspertiz edilmeleri ve hazırlanan ekspertiz raporlarının 7 gün içerisinde İdareye sunulması gerekmektedir.</w:t>
      </w:r>
      <w:r>
        <w:rPr>
          <w:rFonts w:ascii="Times New Roman" w:hAnsi="Times New Roman"/>
        </w:rPr>
        <w:t xml:space="preserve"> Ayrıca İdare teknik elemanlarınca kıymet takdiri yapılması ve 3 (üç) adet </w:t>
      </w:r>
      <w:r w:rsidRPr="009436CD">
        <w:rPr>
          <w:rFonts w:ascii="Times New Roman" w:hAnsi="Times New Roman"/>
        </w:rPr>
        <w:t xml:space="preserve">ekspertiz raporunda belirlenen bedellerin aritmetik ortalaması alınması </w:t>
      </w:r>
      <w:r w:rsidRPr="009436CD">
        <w:rPr>
          <w:rFonts w:ascii="Times New Roman" w:hAnsi="Times New Roman"/>
        </w:rPr>
        <w:lastRenderedPageBreak/>
        <w:t>suretiyle, teklif edilen gayrimenkulün bedeli belirlenir. Bu bedel vakıf taşınmazına karşılık yapılan teklif bedeli sayılır. Ancak, katılımcının kendi taşınmazı için önerdiği bedel, ekspertiz değerleri ortalaması alınmak suretiyle belirlenen değerden düşük olması halinde teklif edilen bedel, esas alınacaktır.</w:t>
      </w:r>
    </w:p>
    <w:p w:rsidR="00F546ED" w:rsidRPr="009436CD" w:rsidRDefault="00F546ED" w:rsidP="00F546ED">
      <w:pPr>
        <w:spacing w:after="0" w:line="240" w:lineRule="auto"/>
        <w:jc w:val="both"/>
        <w:rPr>
          <w:rFonts w:ascii="Times New Roman" w:hAnsi="Times New Roman"/>
        </w:rPr>
      </w:pPr>
      <w:r w:rsidRPr="009436CD">
        <w:rPr>
          <w:rFonts w:ascii="Times New Roman" w:hAnsi="Times New Roman"/>
        </w:rPr>
        <w:t>7-)</w:t>
      </w:r>
      <w:r w:rsidRPr="009436CD">
        <w:rPr>
          <w:rFonts w:ascii="Times New Roman" w:hAnsi="Times New Roman"/>
          <w:color w:val="FF0000"/>
        </w:rPr>
        <w:t xml:space="preserve"> </w:t>
      </w:r>
      <w:r w:rsidRPr="009436CD">
        <w:rPr>
          <w:rFonts w:ascii="Times New Roman" w:hAnsi="Times New Roman"/>
        </w:rPr>
        <w:t>7. günü takip eden azami 3 gün içerisinde İhale Komisyonu değerlendirmesini yapar ve 2. Oturum için İhale Komisyonunca tarih belirlenir. 2. Oturuma katılmaya hak kazanan isteklilerin son teklifleri alındıktan sonra oturum kapatılır. Davet edilmesine rağmen 2.oturuma katılmayan isteklilerin ilk oturumda sundukları teklifler geçerli olur. İhale Komisyonu ilgili makamların onayına sunulmak üzere ihaleyi karara bağlar. Trampa için teklif edilen taşınmazların bedellerinin aynı çıkması durumunda İhale Komisyonu kendi değerlendirmesini yaparak, gerekçesini belirtmek sureti ile tekliflerden birini seçmekte serbesttir.</w:t>
      </w:r>
    </w:p>
    <w:p w:rsidR="00F546ED" w:rsidRDefault="00F546ED" w:rsidP="00F546ED">
      <w:pPr>
        <w:spacing w:after="0" w:line="240" w:lineRule="auto"/>
        <w:jc w:val="both"/>
        <w:rPr>
          <w:rFonts w:ascii="Times New Roman" w:hAnsi="Times New Roman"/>
        </w:rPr>
      </w:pPr>
      <w:r w:rsidRPr="009436CD">
        <w:rPr>
          <w:rFonts w:ascii="Times New Roman" w:hAnsi="Times New Roman"/>
        </w:rPr>
        <w:t>8-) Kesinleşen ihale onayı katılımcıya tebliğ edildikten sonra 15 gün içerisinde trampaya yönelik iş ve işlemleri bitirmesi gerekmektedir. Yükümlülüklerini belirtilen süre içerisinde yerine getirmeyen katılımcı hakkında protesto çekmeye ve hüküm almaya gerek kalmaksızın geçici teminat irat kaydedilir.</w:t>
      </w:r>
    </w:p>
    <w:p w:rsidR="00F546ED" w:rsidRDefault="00F546ED" w:rsidP="00F546ED">
      <w:pPr>
        <w:spacing w:after="0" w:line="240" w:lineRule="auto"/>
        <w:jc w:val="both"/>
        <w:rPr>
          <w:rFonts w:ascii="Times New Roman" w:hAnsi="Times New Roman"/>
        </w:rPr>
      </w:pPr>
      <w:r w:rsidRPr="009436CD">
        <w:rPr>
          <w:rFonts w:ascii="Times New Roman" w:hAnsi="Times New Roman"/>
        </w:rPr>
        <w:t>9-) İhaleye konu taşınmaz ile birlikte trampası yapılacak taşınmaz ve/veya taşınmazlara ait, KDV dahil her türlü vergi, resim harç ve tapu devir, tescil giderleri katılımcıya aittir.</w:t>
      </w:r>
    </w:p>
    <w:p w:rsidR="00F546ED" w:rsidRPr="009436CD" w:rsidRDefault="00F546ED" w:rsidP="00F546ED">
      <w:pPr>
        <w:spacing w:after="0" w:line="240" w:lineRule="auto"/>
        <w:jc w:val="both"/>
        <w:rPr>
          <w:rFonts w:ascii="Times New Roman" w:hAnsi="Times New Roman"/>
        </w:rPr>
      </w:pPr>
      <w:r w:rsidRPr="009436CD">
        <w:rPr>
          <w:rFonts w:ascii="Times New Roman" w:hAnsi="Times New Roman"/>
        </w:rPr>
        <w:t>1</w:t>
      </w:r>
      <w:r>
        <w:rPr>
          <w:rFonts w:ascii="Times New Roman" w:hAnsi="Times New Roman"/>
        </w:rPr>
        <w:t>0</w:t>
      </w:r>
      <w:r w:rsidRPr="009436CD">
        <w:rPr>
          <w:rFonts w:ascii="Times New Roman" w:hAnsi="Times New Roman"/>
        </w:rPr>
        <w:t>-) İhaleye giren katılımcılar vakıf taşınmazı görerek ihaleye girmiş sayılır.</w:t>
      </w:r>
    </w:p>
    <w:p w:rsidR="00F546ED" w:rsidRPr="009436CD" w:rsidRDefault="00F546ED" w:rsidP="00F546ED">
      <w:pPr>
        <w:spacing w:after="0" w:line="240" w:lineRule="auto"/>
        <w:jc w:val="both"/>
        <w:rPr>
          <w:rFonts w:ascii="Times New Roman" w:hAnsi="Times New Roman"/>
        </w:rPr>
      </w:pPr>
      <w:r w:rsidRPr="009436CD">
        <w:rPr>
          <w:rFonts w:ascii="Tahoma" w:hAnsi="Tahoma" w:cs="Tahoma"/>
        </w:rPr>
        <w:t>1</w:t>
      </w:r>
      <w:r>
        <w:rPr>
          <w:rFonts w:ascii="Tahoma" w:hAnsi="Tahoma" w:cs="Tahoma"/>
        </w:rPr>
        <w:t>1</w:t>
      </w:r>
      <w:r w:rsidRPr="009436CD">
        <w:rPr>
          <w:rFonts w:ascii="Tahoma" w:hAnsi="Tahoma" w:cs="Tahoma"/>
        </w:rPr>
        <w:t>-)</w:t>
      </w:r>
      <w:r w:rsidRPr="009436CD">
        <w:rPr>
          <w:rFonts w:ascii="Times New Roman" w:hAnsi="Times New Roman"/>
        </w:rPr>
        <w:t xml:space="preserve"> İhaleye katılacak katılımcılar varsa </w:t>
      </w:r>
      <w:r w:rsidRPr="009436CD">
        <w:rPr>
          <w:rFonts w:ascii="Times New Roman" w:hAnsi="Times New Roman"/>
          <w:b/>
          <w:color w:val="202124"/>
          <w:shd w:val="clear" w:color="auto" w:fill="FFFFFF"/>
        </w:rPr>
        <w:t>Kayıtlı Elektronik Posta (</w:t>
      </w:r>
      <w:r w:rsidRPr="009436CD">
        <w:rPr>
          <w:rFonts w:ascii="Times New Roman" w:hAnsi="Times New Roman"/>
          <w:b/>
          <w:bCs/>
          <w:color w:val="202124"/>
          <w:shd w:val="clear" w:color="auto" w:fill="FFFFFF"/>
        </w:rPr>
        <w:t>KEP</w:t>
      </w:r>
      <w:r w:rsidRPr="009436CD">
        <w:rPr>
          <w:rFonts w:ascii="Times New Roman" w:hAnsi="Times New Roman"/>
          <w:b/>
          <w:color w:val="202124"/>
          <w:shd w:val="clear" w:color="auto" w:fill="FFFFFF"/>
        </w:rPr>
        <w:t>)</w:t>
      </w:r>
      <w:r w:rsidRPr="009436CD">
        <w:rPr>
          <w:rFonts w:ascii="Times New Roman" w:hAnsi="Times New Roman"/>
          <w:b/>
        </w:rPr>
        <w:t xml:space="preserve"> </w:t>
      </w:r>
      <w:r w:rsidRPr="009436CD">
        <w:rPr>
          <w:rFonts w:ascii="Times New Roman" w:hAnsi="Times New Roman"/>
        </w:rPr>
        <w:t>adresini bildirmek zorundadır.</w:t>
      </w:r>
    </w:p>
    <w:p w:rsidR="00F546ED" w:rsidRPr="009436CD" w:rsidRDefault="00F546ED" w:rsidP="00F546ED">
      <w:pPr>
        <w:spacing w:after="0" w:line="240" w:lineRule="auto"/>
        <w:jc w:val="both"/>
        <w:rPr>
          <w:rFonts w:ascii="Times New Roman" w:hAnsi="Times New Roman"/>
        </w:rPr>
      </w:pPr>
      <w:r w:rsidRPr="009436CD">
        <w:rPr>
          <w:rFonts w:ascii="Times New Roman" w:hAnsi="Times New Roman"/>
        </w:rPr>
        <w:t>1</w:t>
      </w:r>
      <w:r>
        <w:rPr>
          <w:rFonts w:ascii="Times New Roman" w:hAnsi="Times New Roman"/>
        </w:rPr>
        <w:t>2</w:t>
      </w:r>
      <w:r w:rsidRPr="009436CD">
        <w:rPr>
          <w:rFonts w:ascii="Times New Roman" w:hAnsi="Times New Roman"/>
        </w:rPr>
        <w:t xml:space="preserve">-) İhale, 2886 Sayılı </w:t>
      </w:r>
      <w:proofErr w:type="gramStart"/>
      <w:r w:rsidRPr="009436CD">
        <w:rPr>
          <w:rFonts w:ascii="Times New Roman" w:hAnsi="Times New Roman"/>
        </w:rPr>
        <w:t>Devlet İhale Kanununun</w:t>
      </w:r>
      <w:proofErr w:type="gramEnd"/>
      <w:r w:rsidRPr="009436CD">
        <w:rPr>
          <w:rFonts w:ascii="Times New Roman" w:hAnsi="Times New Roman"/>
        </w:rPr>
        <w:t xml:space="preserve"> ilgili maddeleri kapsamında, yukarıda belirtilen                tarih ve saatte İstanbul Vakıflar 2. Bölge Müdürlüğü hizmet binasında</w:t>
      </w:r>
      <w:r>
        <w:rPr>
          <w:rFonts w:ascii="Times New Roman" w:hAnsi="Times New Roman"/>
        </w:rPr>
        <w:t xml:space="preserve"> </w:t>
      </w:r>
      <w:r w:rsidRPr="009436CD">
        <w:rPr>
          <w:rFonts w:ascii="Times New Roman" w:hAnsi="Times New Roman"/>
        </w:rPr>
        <w:t>(</w:t>
      </w:r>
      <w:proofErr w:type="spellStart"/>
      <w:r w:rsidRPr="009436CD">
        <w:rPr>
          <w:rFonts w:ascii="Times New Roman" w:hAnsi="Times New Roman"/>
        </w:rPr>
        <w:t>Selamiali</w:t>
      </w:r>
      <w:proofErr w:type="spellEnd"/>
      <w:r w:rsidRPr="009436CD">
        <w:rPr>
          <w:rFonts w:ascii="Times New Roman" w:hAnsi="Times New Roman"/>
        </w:rPr>
        <w:t xml:space="preserve"> Mah.               Cumhuriyet </w:t>
      </w:r>
      <w:r>
        <w:rPr>
          <w:rFonts w:ascii="Times New Roman" w:hAnsi="Times New Roman"/>
        </w:rPr>
        <w:t>C</w:t>
      </w:r>
      <w:r w:rsidRPr="009436CD">
        <w:rPr>
          <w:rFonts w:ascii="Times New Roman" w:hAnsi="Times New Roman"/>
        </w:rPr>
        <w:t>ad. No:10 Üsküdar/</w:t>
      </w:r>
      <w:proofErr w:type="gramStart"/>
      <w:r w:rsidRPr="009436CD">
        <w:rPr>
          <w:rFonts w:ascii="Times New Roman" w:hAnsi="Times New Roman"/>
        </w:rPr>
        <w:t>İstanbul)  adresinde</w:t>
      </w:r>
      <w:proofErr w:type="gramEnd"/>
      <w:r w:rsidRPr="009436CD">
        <w:rPr>
          <w:rFonts w:ascii="Times New Roman" w:hAnsi="Times New Roman"/>
        </w:rPr>
        <w:t xml:space="preserve"> 1.</w:t>
      </w:r>
      <w:r>
        <w:rPr>
          <w:rFonts w:ascii="Times New Roman" w:hAnsi="Times New Roman"/>
        </w:rPr>
        <w:t>B</w:t>
      </w:r>
      <w:r w:rsidRPr="009436CD">
        <w:rPr>
          <w:rFonts w:ascii="Times New Roman" w:hAnsi="Times New Roman"/>
        </w:rPr>
        <w:t xml:space="preserve">odrum katta komisyon huzurunda              yapılacaktır. </w:t>
      </w:r>
    </w:p>
    <w:p w:rsidR="00F546ED" w:rsidRPr="009436CD" w:rsidRDefault="00F546ED" w:rsidP="00F546ED">
      <w:pPr>
        <w:spacing w:after="0" w:line="240" w:lineRule="auto"/>
        <w:jc w:val="both"/>
        <w:rPr>
          <w:rFonts w:ascii="Times New Roman" w:hAnsi="Times New Roman"/>
          <w:snapToGrid w:val="0"/>
        </w:rPr>
      </w:pPr>
      <w:r w:rsidRPr="009436CD">
        <w:rPr>
          <w:rFonts w:ascii="Times New Roman" w:hAnsi="Times New Roman"/>
        </w:rPr>
        <w:t>1</w:t>
      </w:r>
      <w:r>
        <w:rPr>
          <w:rFonts w:ascii="Times New Roman" w:hAnsi="Times New Roman"/>
        </w:rPr>
        <w:t>3</w:t>
      </w:r>
      <w:r w:rsidRPr="009436CD">
        <w:rPr>
          <w:rFonts w:ascii="Times New Roman" w:hAnsi="Times New Roman"/>
        </w:rPr>
        <w:t xml:space="preserve">-) </w:t>
      </w:r>
      <w:r w:rsidRPr="009436CD">
        <w:rPr>
          <w:rFonts w:ascii="Times New Roman" w:hAnsi="Times New Roman"/>
          <w:snapToGrid w:val="0"/>
        </w:rPr>
        <w:t>Komisyon Başkanlığına verilen teklifler herhangi bir sebeple geri alınamaz.</w:t>
      </w:r>
    </w:p>
    <w:p w:rsidR="00F546ED" w:rsidRPr="009436CD" w:rsidRDefault="00F546ED" w:rsidP="00F546ED">
      <w:pPr>
        <w:spacing w:after="0" w:line="240" w:lineRule="auto"/>
        <w:jc w:val="both"/>
        <w:rPr>
          <w:rFonts w:ascii="Times New Roman" w:hAnsi="Times New Roman"/>
          <w:snapToGrid w:val="0"/>
        </w:rPr>
      </w:pPr>
      <w:r w:rsidRPr="009436CD">
        <w:rPr>
          <w:rFonts w:ascii="Times New Roman" w:hAnsi="Times New Roman"/>
        </w:rPr>
        <w:t>1</w:t>
      </w:r>
      <w:r>
        <w:rPr>
          <w:rFonts w:ascii="Times New Roman" w:hAnsi="Times New Roman"/>
        </w:rPr>
        <w:t>4</w:t>
      </w:r>
      <w:r w:rsidRPr="009436CD">
        <w:rPr>
          <w:rFonts w:ascii="Times New Roman" w:hAnsi="Times New Roman"/>
        </w:rPr>
        <w:t xml:space="preserve">-) İhaleye teklif verecek olan istekliler, ihale şartnamesini mesai saatleri içerisinde </w:t>
      </w:r>
      <w:proofErr w:type="spellStart"/>
      <w:r w:rsidRPr="009436CD">
        <w:rPr>
          <w:rFonts w:ascii="Times New Roman" w:hAnsi="Times New Roman"/>
          <w:snapToGrid w:val="0"/>
        </w:rPr>
        <w:t>Selamiali</w:t>
      </w:r>
      <w:proofErr w:type="spellEnd"/>
      <w:r w:rsidRPr="009436CD">
        <w:rPr>
          <w:rFonts w:ascii="Times New Roman" w:hAnsi="Times New Roman"/>
          <w:snapToGrid w:val="0"/>
        </w:rPr>
        <w:t xml:space="preserve"> Mah. Cumhuriyet</w:t>
      </w:r>
      <w:r w:rsidRPr="009436CD">
        <w:rPr>
          <w:rFonts w:ascii="Times New Roman" w:hAnsi="Times New Roman"/>
        </w:rPr>
        <w:t xml:space="preserve"> Cad. No:10 Üsküdar/İSTANBUL adresinde bulunan İstanbul Vakıflar 2.Bölge Müdürlüğü İhale Bürosundan veya </w:t>
      </w:r>
      <w:hyperlink r:id="rId5" w:history="1">
        <w:r w:rsidRPr="009436CD">
          <w:rPr>
            <w:rFonts w:ascii="Times New Roman" w:hAnsi="Times New Roman"/>
            <w:color w:val="0000FF"/>
            <w:u w:val="single"/>
          </w:rPr>
          <w:t>www.vgm.gov.tr</w:t>
        </w:r>
      </w:hyperlink>
      <w:r w:rsidRPr="009436CD">
        <w:rPr>
          <w:rFonts w:ascii="Times New Roman" w:hAnsi="Times New Roman"/>
        </w:rPr>
        <w:t xml:space="preserve"> internet adresinden temin edebilirler.</w:t>
      </w:r>
    </w:p>
    <w:p w:rsidR="00F546ED" w:rsidRPr="009436CD" w:rsidRDefault="00F546ED" w:rsidP="00F546ED">
      <w:pPr>
        <w:spacing w:after="0" w:line="240" w:lineRule="auto"/>
        <w:jc w:val="both"/>
        <w:rPr>
          <w:rFonts w:ascii="Times New Roman" w:hAnsi="Times New Roman"/>
        </w:rPr>
      </w:pPr>
      <w:r w:rsidRPr="009436CD">
        <w:rPr>
          <w:rFonts w:ascii="Times New Roman" w:hAnsi="Times New Roman"/>
        </w:rPr>
        <w:t>1</w:t>
      </w:r>
      <w:r>
        <w:rPr>
          <w:rFonts w:ascii="Times New Roman" w:hAnsi="Times New Roman"/>
        </w:rPr>
        <w:t>5</w:t>
      </w:r>
      <w:r w:rsidRPr="009436CD">
        <w:rPr>
          <w:rFonts w:ascii="Times New Roman" w:hAnsi="Times New Roman"/>
        </w:rPr>
        <w:t>-) İstekliler ihaleye katılabilmeleri için İhale Şartnamesine uygun olarak hazırlayacakları tekliflerini</w:t>
      </w:r>
      <w:r>
        <w:rPr>
          <w:rFonts w:ascii="Times New Roman" w:hAnsi="Times New Roman"/>
        </w:rPr>
        <w:t xml:space="preserve"> </w:t>
      </w:r>
      <w:r w:rsidRPr="003819CE">
        <w:rPr>
          <w:rFonts w:ascii="Times New Roman" w:hAnsi="Times New Roman"/>
          <w:b/>
        </w:rPr>
        <w:t>06.</w:t>
      </w:r>
      <w:r w:rsidRPr="009436CD">
        <w:rPr>
          <w:rFonts w:ascii="Times New Roman" w:hAnsi="Times New Roman"/>
          <w:b/>
        </w:rPr>
        <w:t>0</w:t>
      </w:r>
      <w:r>
        <w:rPr>
          <w:rFonts w:ascii="Times New Roman" w:hAnsi="Times New Roman"/>
          <w:b/>
        </w:rPr>
        <w:t>7</w:t>
      </w:r>
      <w:r w:rsidRPr="009436CD">
        <w:rPr>
          <w:rFonts w:ascii="Times New Roman" w:hAnsi="Times New Roman"/>
          <w:b/>
        </w:rPr>
        <w:t>.202</w:t>
      </w:r>
      <w:r>
        <w:rPr>
          <w:rFonts w:ascii="Times New Roman" w:hAnsi="Times New Roman"/>
          <w:b/>
        </w:rPr>
        <w:t>6</w:t>
      </w:r>
      <w:r w:rsidRPr="009436CD">
        <w:rPr>
          <w:rFonts w:ascii="Times New Roman" w:hAnsi="Times New Roman"/>
        </w:rPr>
        <w:t xml:space="preserve"> </w:t>
      </w:r>
      <w:proofErr w:type="gramStart"/>
      <w:r w:rsidRPr="00F750E7">
        <w:rPr>
          <w:rFonts w:ascii="Times New Roman" w:hAnsi="Times New Roman"/>
          <w:b/>
        </w:rPr>
        <w:t>Pazartesi</w:t>
      </w:r>
      <w:proofErr w:type="gramEnd"/>
      <w:r>
        <w:rPr>
          <w:rFonts w:ascii="Times New Roman" w:hAnsi="Times New Roman"/>
        </w:rPr>
        <w:t xml:space="preserve"> </w:t>
      </w:r>
      <w:r w:rsidRPr="009436CD">
        <w:rPr>
          <w:rFonts w:ascii="Times New Roman" w:hAnsi="Times New Roman"/>
        </w:rPr>
        <w:t xml:space="preserve">günü </w:t>
      </w:r>
      <w:r w:rsidRPr="009436CD">
        <w:rPr>
          <w:rFonts w:ascii="Times New Roman" w:hAnsi="Times New Roman"/>
          <w:b/>
        </w:rPr>
        <w:t>saat 16</w:t>
      </w:r>
      <w:r>
        <w:rPr>
          <w:rFonts w:ascii="Times New Roman" w:hAnsi="Times New Roman"/>
          <w:b/>
        </w:rPr>
        <w:t>:</w:t>
      </w:r>
      <w:r w:rsidRPr="009436CD">
        <w:rPr>
          <w:rFonts w:ascii="Times New Roman" w:hAnsi="Times New Roman"/>
          <w:b/>
        </w:rPr>
        <w:t>00</w:t>
      </w:r>
      <w:r>
        <w:rPr>
          <w:rFonts w:ascii="Times New Roman" w:hAnsi="Times New Roman"/>
          <w:b/>
        </w:rPr>
        <w:t>’</w:t>
      </w:r>
      <w:r w:rsidRPr="009436CD">
        <w:rPr>
          <w:rFonts w:ascii="Times New Roman" w:hAnsi="Times New Roman"/>
          <w:b/>
        </w:rPr>
        <w:t>a</w:t>
      </w:r>
      <w:r w:rsidRPr="009436CD">
        <w:rPr>
          <w:rFonts w:ascii="Times New Roman" w:hAnsi="Times New Roman"/>
        </w:rPr>
        <w:t xml:space="preserve"> kadar sıra numaralı alındılar karşılığında </w:t>
      </w:r>
      <w:proofErr w:type="spellStart"/>
      <w:r w:rsidRPr="009436CD">
        <w:rPr>
          <w:rFonts w:ascii="Times New Roman" w:hAnsi="Times New Roman"/>
          <w:snapToGrid w:val="0"/>
        </w:rPr>
        <w:t>Selamiali</w:t>
      </w:r>
      <w:proofErr w:type="spellEnd"/>
      <w:r w:rsidRPr="009436CD">
        <w:rPr>
          <w:rFonts w:ascii="Times New Roman" w:hAnsi="Times New Roman"/>
          <w:snapToGrid w:val="0"/>
        </w:rPr>
        <w:t xml:space="preserve"> Mah. Cumhuriyet</w:t>
      </w:r>
      <w:r w:rsidRPr="009436CD">
        <w:rPr>
          <w:rFonts w:ascii="Times New Roman" w:hAnsi="Times New Roman"/>
        </w:rPr>
        <w:t xml:space="preserve"> Cad. No:10 Üsküdar/İSTANBUL adresinde bulunan İstanbul Vakıflar 2.Bölge Müdürlüğüne imza karşılığında aşağıda istenen evraklar kapalı bir zarf içerisinde İstekli tarafından imzalı/kaşelenmiş olarak İdare’ye teslim edilecektir.</w:t>
      </w:r>
    </w:p>
    <w:p w:rsidR="00F546ED" w:rsidRPr="009436CD" w:rsidRDefault="00F546ED" w:rsidP="00F546ED">
      <w:pPr>
        <w:spacing w:after="0" w:line="240" w:lineRule="auto"/>
        <w:jc w:val="both"/>
        <w:rPr>
          <w:rFonts w:ascii="Times New Roman" w:hAnsi="Times New Roman"/>
          <w:color w:val="000000"/>
        </w:rPr>
      </w:pPr>
      <w:r w:rsidRPr="009436CD">
        <w:rPr>
          <w:rFonts w:ascii="Times New Roman" w:hAnsi="Times New Roman"/>
          <w:color w:val="000000"/>
        </w:rPr>
        <w:t>1</w:t>
      </w:r>
      <w:r>
        <w:rPr>
          <w:rFonts w:ascii="Times New Roman" w:hAnsi="Times New Roman"/>
          <w:color w:val="000000"/>
        </w:rPr>
        <w:t>6</w:t>
      </w:r>
      <w:r w:rsidRPr="009436CD">
        <w:rPr>
          <w:rFonts w:ascii="Times New Roman" w:hAnsi="Times New Roman"/>
          <w:color w:val="000000"/>
        </w:rPr>
        <w:t>-) Nakit olarak yatırılan Geçici Teminatın geri ödemeleri, İsteklilerin bildirecekleri Banka Hesap numaralarına aktarılacağından, Banka Hesap (İBAN) numarası olmayanların ihaleden önce teminat yatırırken herhangi bir Bankadan hesap numarası açtırarak İdareye bildirmeleri gerekmektedir</w:t>
      </w:r>
    </w:p>
    <w:p w:rsidR="00F546ED" w:rsidRDefault="00F546ED" w:rsidP="00F546ED">
      <w:pPr>
        <w:spacing w:after="0" w:line="240" w:lineRule="auto"/>
        <w:jc w:val="both"/>
        <w:rPr>
          <w:rFonts w:ascii="Times New Roman" w:hAnsi="Times New Roman"/>
        </w:rPr>
      </w:pPr>
      <w:r w:rsidRPr="009436CD">
        <w:rPr>
          <w:rFonts w:ascii="Times New Roman" w:hAnsi="Times New Roman"/>
        </w:rPr>
        <w:t>1</w:t>
      </w:r>
      <w:r>
        <w:rPr>
          <w:rFonts w:ascii="Times New Roman" w:hAnsi="Times New Roman"/>
        </w:rPr>
        <w:t>7</w:t>
      </w:r>
      <w:r w:rsidRPr="009436CD">
        <w:rPr>
          <w:rFonts w:ascii="Times New Roman" w:hAnsi="Times New Roman"/>
        </w:rPr>
        <w:t>-) Vakıflar Genel Müdürlüğü trampa yapıp yapmamakta veya ihalenin her aşamasında ihaleyi iptal etmekte serbesttir.</w:t>
      </w:r>
    </w:p>
    <w:p w:rsidR="00F546ED" w:rsidRDefault="00F546ED" w:rsidP="00F546ED">
      <w:pPr>
        <w:spacing w:after="0" w:line="240" w:lineRule="auto"/>
        <w:jc w:val="both"/>
        <w:rPr>
          <w:rFonts w:ascii="Times New Roman" w:hAnsi="Times New Roman"/>
        </w:rPr>
      </w:pPr>
      <w:r w:rsidRPr="009436CD">
        <w:rPr>
          <w:rFonts w:ascii="Times New Roman" w:hAnsi="Times New Roman"/>
        </w:rPr>
        <w:t>1</w:t>
      </w:r>
      <w:r>
        <w:rPr>
          <w:rFonts w:ascii="Times New Roman" w:hAnsi="Times New Roman"/>
        </w:rPr>
        <w:t>8</w:t>
      </w:r>
      <w:r w:rsidRPr="009436CD">
        <w:rPr>
          <w:rFonts w:ascii="Times New Roman" w:hAnsi="Times New Roman"/>
        </w:rPr>
        <w:t xml:space="preserve">-) Anlaşmazlık halinde taşınmazın bulunduğu İstanbul Anadolu Adli ve İdari Mahkemeleri ile İcra Müdürlükleri yetkilidir. </w:t>
      </w:r>
    </w:p>
    <w:p w:rsidR="00F546ED" w:rsidRDefault="00F546ED" w:rsidP="00F546ED">
      <w:pPr>
        <w:spacing w:after="0" w:line="240" w:lineRule="auto"/>
        <w:jc w:val="both"/>
        <w:rPr>
          <w:rFonts w:ascii="Times New Roman" w:hAnsi="Times New Roman"/>
          <w:u w:val="single"/>
        </w:rPr>
      </w:pPr>
    </w:p>
    <w:p w:rsidR="00F546ED" w:rsidRDefault="00F546ED" w:rsidP="00F546ED">
      <w:pPr>
        <w:spacing w:after="0" w:line="240" w:lineRule="auto"/>
        <w:jc w:val="both"/>
        <w:rPr>
          <w:rFonts w:ascii="Times New Roman" w:hAnsi="Times New Roman"/>
        </w:rPr>
      </w:pPr>
      <w:r w:rsidRPr="009436CD">
        <w:rPr>
          <w:rFonts w:ascii="Times New Roman" w:hAnsi="Times New Roman"/>
          <w:u w:val="single"/>
        </w:rPr>
        <w:t>Hazırlanacak belgeler:</w:t>
      </w:r>
    </w:p>
    <w:p w:rsidR="00F546ED" w:rsidRDefault="00F546ED" w:rsidP="00F546ED">
      <w:pPr>
        <w:spacing w:after="0" w:line="240" w:lineRule="auto"/>
        <w:jc w:val="both"/>
        <w:rPr>
          <w:rFonts w:ascii="Times New Roman" w:hAnsi="Times New Roman"/>
        </w:rPr>
      </w:pPr>
      <w:r w:rsidRPr="009436CD">
        <w:rPr>
          <w:rFonts w:ascii="Times New Roman" w:hAnsi="Times New Roman"/>
          <w:b/>
        </w:rPr>
        <w:t xml:space="preserve">İÇ </w:t>
      </w:r>
      <w:proofErr w:type="gramStart"/>
      <w:r w:rsidRPr="009436CD">
        <w:rPr>
          <w:rFonts w:ascii="Times New Roman" w:hAnsi="Times New Roman"/>
          <w:b/>
        </w:rPr>
        <w:t>ZARF :</w:t>
      </w:r>
      <w:proofErr w:type="gramEnd"/>
      <w:r w:rsidRPr="009436CD">
        <w:rPr>
          <w:rFonts w:ascii="Times New Roman" w:hAnsi="Times New Roman"/>
          <w:b/>
        </w:rPr>
        <w:t xml:space="preserve"> </w:t>
      </w:r>
      <w:r w:rsidRPr="009436CD">
        <w:rPr>
          <w:rFonts w:ascii="Times New Roman" w:hAnsi="Times New Roman"/>
        </w:rPr>
        <w:t>Teklif Mektubu (İdarece verilecek örneğe göre hazırlanmış tebligat adresini gösteren      teklif mektubu )</w:t>
      </w:r>
    </w:p>
    <w:p w:rsidR="00F546ED" w:rsidRPr="00F546ED" w:rsidRDefault="00F546ED" w:rsidP="00F546ED">
      <w:pPr>
        <w:spacing w:after="0" w:line="240" w:lineRule="auto"/>
        <w:jc w:val="both"/>
        <w:rPr>
          <w:rFonts w:ascii="Times New Roman" w:hAnsi="Times New Roman"/>
        </w:rPr>
      </w:pPr>
      <w:r w:rsidRPr="009436CD">
        <w:rPr>
          <w:rFonts w:ascii="Times New Roman" w:hAnsi="Times New Roman"/>
          <w:b/>
        </w:rPr>
        <w:t xml:space="preserve">DIŞ </w:t>
      </w:r>
      <w:proofErr w:type="gramStart"/>
      <w:r w:rsidRPr="009436CD">
        <w:rPr>
          <w:rFonts w:ascii="Times New Roman" w:hAnsi="Times New Roman"/>
          <w:b/>
        </w:rPr>
        <w:t>ZARF :</w:t>
      </w:r>
      <w:proofErr w:type="gramEnd"/>
    </w:p>
    <w:p w:rsidR="00F546ED" w:rsidRPr="009436CD" w:rsidRDefault="00F546ED" w:rsidP="00F546ED">
      <w:pPr>
        <w:numPr>
          <w:ilvl w:val="0"/>
          <w:numId w:val="2"/>
        </w:numPr>
        <w:spacing w:after="0" w:line="240" w:lineRule="auto"/>
        <w:contextualSpacing/>
        <w:jc w:val="both"/>
        <w:rPr>
          <w:rFonts w:ascii="Times New Roman" w:hAnsi="Times New Roman"/>
          <w:color w:val="000000"/>
        </w:rPr>
      </w:pPr>
      <w:r w:rsidRPr="009436CD">
        <w:rPr>
          <w:rFonts w:ascii="Times New Roman" w:hAnsi="Times New Roman"/>
          <w:color w:val="000000"/>
        </w:rPr>
        <w:t xml:space="preserve">Geçici teminat; Belirtilen </w:t>
      </w:r>
      <w:r>
        <w:rPr>
          <w:rFonts w:ascii="Times New Roman" w:hAnsi="Times New Roman"/>
          <w:color w:val="000000"/>
        </w:rPr>
        <w:t>18.000</w:t>
      </w:r>
      <w:r w:rsidRPr="009436CD">
        <w:rPr>
          <w:rFonts w:ascii="Times New Roman" w:hAnsi="Times New Roman"/>
          <w:color w:val="000000"/>
        </w:rPr>
        <w:t xml:space="preserve">.000,00 TL geçici teminatın </w:t>
      </w:r>
      <w:r w:rsidRPr="009436CD">
        <w:rPr>
          <w:rFonts w:ascii="Times New Roman" w:hAnsi="Times New Roman"/>
        </w:rPr>
        <w:t>(</w:t>
      </w:r>
      <w:proofErr w:type="spellStart"/>
      <w:r>
        <w:rPr>
          <w:rFonts w:ascii="Times New Roman" w:hAnsi="Times New Roman"/>
        </w:rPr>
        <w:t>Onsekizmil</w:t>
      </w:r>
      <w:r w:rsidRPr="009436CD">
        <w:rPr>
          <w:rFonts w:ascii="Times New Roman" w:hAnsi="Times New Roman"/>
        </w:rPr>
        <w:t>yon</w:t>
      </w:r>
      <w:proofErr w:type="spellEnd"/>
      <w:r w:rsidRPr="009436CD">
        <w:rPr>
          <w:rFonts w:ascii="Times New Roman" w:hAnsi="Times New Roman"/>
        </w:rPr>
        <w:t xml:space="preserve"> TL) </w:t>
      </w:r>
      <w:r w:rsidRPr="009436CD">
        <w:rPr>
          <w:rFonts w:ascii="Times New Roman" w:hAnsi="Times New Roman"/>
          <w:b/>
          <w:i/>
          <w:color w:val="000000"/>
        </w:rPr>
        <w:t xml:space="preserve">(Gerçek veya Tüzel kişiliğin adı, soyadı, </w:t>
      </w:r>
      <w:r>
        <w:rPr>
          <w:rFonts w:ascii="Times New Roman" w:hAnsi="Times New Roman"/>
          <w:b/>
          <w:i/>
          <w:color w:val="000000"/>
        </w:rPr>
        <w:t>u</w:t>
      </w:r>
      <w:r w:rsidRPr="009436CD">
        <w:rPr>
          <w:rFonts w:ascii="Times New Roman" w:hAnsi="Times New Roman"/>
          <w:b/>
          <w:i/>
          <w:color w:val="000000"/>
        </w:rPr>
        <w:t xml:space="preserve">nvanı ile birlikte Üsküdar ilçesi, </w:t>
      </w:r>
      <w:r>
        <w:rPr>
          <w:rFonts w:ascii="Times New Roman" w:hAnsi="Times New Roman"/>
          <w:b/>
          <w:i/>
          <w:color w:val="000000"/>
        </w:rPr>
        <w:t>918 a</w:t>
      </w:r>
      <w:r w:rsidRPr="009436CD">
        <w:rPr>
          <w:rFonts w:ascii="Times New Roman" w:hAnsi="Times New Roman"/>
          <w:b/>
          <w:i/>
          <w:color w:val="000000"/>
        </w:rPr>
        <w:t xml:space="preserve">da, </w:t>
      </w:r>
      <w:r>
        <w:rPr>
          <w:rFonts w:ascii="Times New Roman" w:hAnsi="Times New Roman"/>
          <w:b/>
          <w:i/>
          <w:color w:val="000000"/>
        </w:rPr>
        <w:t>13</w:t>
      </w:r>
      <w:r w:rsidRPr="009436CD">
        <w:rPr>
          <w:rFonts w:ascii="Times New Roman" w:hAnsi="Times New Roman"/>
          <w:b/>
          <w:i/>
          <w:color w:val="000000"/>
        </w:rPr>
        <w:t xml:space="preserve"> parsel numaralı vakıf taşınmazlarının trampasına ait geçici teminatı) </w:t>
      </w:r>
      <w:r w:rsidRPr="009436CD">
        <w:rPr>
          <w:rFonts w:ascii="Times New Roman" w:hAnsi="Times New Roman"/>
          <w:color w:val="000000"/>
        </w:rPr>
        <w:t xml:space="preserve">olarak </w:t>
      </w:r>
      <w:r w:rsidRPr="009436CD">
        <w:rPr>
          <w:rFonts w:ascii="Times New Roman" w:hAnsi="Times New Roman"/>
        </w:rPr>
        <w:t xml:space="preserve">Vakıf Katılım Bankası- Üsküdar Şb. nezdindeki TR86 0021 0000 0010 4834 2000 04 </w:t>
      </w:r>
      <w:proofErr w:type="spellStart"/>
      <w:r w:rsidRPr="009436CD">
        <w:rPr>
          <w:rFonts w:ascii="Times New Roman" w:hAnsi="Times New Roman"/>
        </w:rPr>
        <w:t>nolu</w:t>
      </w:r>
      <w:proofErr w:type="spellEnd"/>
      <w:r w:rsidRPr="009436CD">
        <w:rPr>
          <w:rFonts w:ascii="Times New Roman" w:hAnsi="Times New Roman"/>
          <w:color w:val="000000"/>
        </w:rPr>
        <w:t xml:space="preserve"> idare hesabına yatırıldığına dair makbuz veya dosyasındaki örneğe göre alınmış limit içi ve süresiz Geçici Teminat Mektubu. </w:t>
      </w:r>
    </w:p>
    <w:p w:rsidR="00F546ED" w:rsidRPr="009436CD" w:rsidRDefault="00F546ED" w:rsidP="00F546ED">
      <w:pPr>
        <w:numPr>
          <w:ilvl w:val="0"/>
          <w:numId w:val="1"/>
        </w:numPr>
        <w:spacing w:after="0" w:line="240" w:lineRule="auto"/>
        <w:contextualSpacing/>
        <w:jc w:val="both"/>
        <w:rPr>
          <w:rFonts w:ascii="Times New Roman" w:hAnsi="Times New Roman"/>
          <w:color w:val="000000"/>
        </w:rPr>
      </w:pPr>
      <w:r w:rsidRPr="009436CD">
        <w:rPr>
          <w:rFonts w:ascii="Times New Roman" w:hAnsi="Times New Roman"/>
          <w:color w:val="000000"/>
        </w:rPr>
        <w:t xml:space="preserve">Gerçek kişi olması halinde </w:t>
      </w:r>
      <w:proofErr w:type="gramStart"/>
      <w:r w:rsidRPr="009436CD">
        <w:rPr>
          <w:rFonts w:ascii="Times New Roman" w:hAnsi="Times New Roman"/>
        </w:rPr>
        <w:t>İkametgah</w:t>
      </w:r>
      <w:proofErr w:type="gramEnd"/>
      <w:r w:rsidRPr="009436CD">
        <w:rPr>
          <w:rFonts w:ascii="Times New Roman" w:hAnsi="Times New Roman"/>
        </w:rPr>
        <w:t xml:space="preserve"> belgesi</w:t>
      </w:r>
      <w:r w:rsidRPr="009436CD">
        <w:rPr>
          <w:rFonts w:ascii="Times New Roman" w:hAnsi="Times New Roman"/>
          <w:color w:val="000000"/>
        </w:rPr>
        <w:t xml:space="preserve"> ve Nüfus Cüzdan sureti </w:t>
      </w:r>
    </w:p>
    <w:p w:rsidR="00F546ED" w:rsidRPr="009436CD" w:rsidRDefault="00F546ED" w:rsidP="00F546ED">
      <w:pPr>
        <w:numPr>
          <w:ilvl w:val="0"/>
          <w:numId w:val="1"/>
        </w:numPr>
        <w:spacing w:after="0" w:line="240" w:lineRule="auto"/>
        <w:jc w:val="both"/>
        <w:rPr>
          <w:rFonts w:ascii="Times New Roman" w:hAnsi="Times New Roman"/>
        </w:rPr>
      </w:pPr>
      <w:r w:rsidRPr="009436CD">
        <w:rPr>
          <w:rFonts w:ascii="Times New Roman" w:hAnsi="Times New Roman"/>
          <w:color w:val="000000"/>
        </w:rPr>
        <w:t>Teklif edilecek taşınmaz/taşınmazların</w:t>
      </w:r>
      <w:r w:rsidRPr="009436CD">
        <w:rPr>
          <w:rFonts w:ascii="Times New Roman" w:hAnsi="Times New Roman"/>
        </w:rPr>
        <w:t xml:space="preserve"> Yapı Kullanma İzin Belgesi (</w:t>
      </w:r>
      <w:proofErr w:type="gramStart"/>
      <w:r w:rsidRPr="009436CD">
        <w:rPr>
          <w:rFonts w:ascii="Times New Roman" w:hAnsi="Times New Roman"/>
        </w:rPr>
        <w:t>İskan</w:t>
      </w:r>
      <w:proofErr w:type="gramEnd"/>
      <w:r w:rsidRPr="009436CD">
        <w:rPr>
          <w:rFonts w:ascii="Times New Roman" w:hAnsi="Times New Roman"/>
        </w:rPr>
        <w:t xml:space="preserve">) ve Kat Mülkiyetli tapu senedi fotokopileri </w:t>
      </w:r>
    </w:p>
    <w:p w:rsidR="00F546ED" w:rsidRPr="009436CD" w:rsidRDefault="00F546ED" w:rsidP="00F546ED">
      <w:pPr>
        <w:numPr>
          <w:ilvl w:val="0"/>
          <w:numId w:val="1"/>
        </w:numPr>
        <w:spacing w:after="0" w:line="240" w:lineRule="auto"/>
        <w:contextualSpacing/>
        <w:jc w:val="both"/>
        <w:rPr>
          <w:rFonts w:ascii="Times New Roman" w:hAnsi="Times New Roman"/>
          <w:color w:val="000000"/>
        </w:rPr>
      </w:pPr>
      <w:r w:rsidRPr="009436CD">
        <w:rPr>
          <w:rFonts w:ascii="Times New Roman" w:hAnsi="Times New Roman"/>
          <w:color w:val="000000"/>
        </w:rPr>
        <w:t xml:space="preserve">Tüzel kişi olması halinde; Ticaret Sicil Gazetesi, Faaliyet Belgesi ile İmza Sirkülerinin aslı veya noter tasdikli suretleri veya </w:t>
      </w:r>
      <w:r w:rsidRPr="009436CD">
        <w:rPr>
          <w:rFonts w:ascii="Times New Roman" w:hAnsi="Times New Roman"/>
        </w:rPr>
        <w:t>İdarece Görülmüş sureti.</w:t>
      </w:r>
      <w:r w:rsidRPr="009436CD">
        <w:rPr>
          <w:rFonts w:ascii="Times New Roman" w:hAnsi="Times New Roman"/>
          <w:color w:val="000000"/>
        </w:rPr>
        <w:t xml:space="preserve">  </w:t>
      </w:r>
    </w:p>
    <w:p w:rsidR="00F546ED" w:rsidRPr="009436CD" w:rsidRDefault="00F546ED" w:rsidP="00F546ED">
      <w:pPr>
        <w:numPr>
          <w:ilvl w:val="0"/>
          <w:numId w:val="1"/>
        </w:numPr>
        <w:spacing w:after="0" w:line="240" w:lineRule="auto"/>
        <w:contextualSpacing/>
        <w:jc w:val="both"/>
        <w:rPr>
          <w:rFonts w:ascii="Times New Roman" w:hAnsi="Times New Roman"/>
          <w:color w:val="000000"/>
        </w:rPr>
      </w:pPr>
      <w:r w:rsidRPr="009436CD">
        <w:rPr>
          <w:rFonts w:ascii="Times New Roman" w:hAnsi="Times New Roman"/>
        </w:rPr>
        <w:lastRenderedPageBreak/>
        <w:t xml:space="preserve">Vekaleten ihaleye katılma halinde, firma veya ortak girişim adına katılan kişinin ihaleye katılımına ilişkin noter tasdikli vekaletnamesi ile noter tasdikli imza beyannamesi veya aslının İdarece Görülmüş sureti. </w:t>
      </w:r>
      <w:r w:rsidRPr="009436CD">
        <w:rPr>
          <w:rFonts w:ascii="Times New Roman" w:hAnsi="Times New Roman"/>
          <w:color w:val="000000"/>
        </w:rPr>
        <w:t xml:space="preserve"> </w:t>
      </w:r>
    </w:p>
    <w:p w:rsidR="00F546ED" w:rsidRPr="00F546ED" w:rsidRDefault="00F546ED" w:rsidP="00F546ED">
      <w:pPr>
        <w:numPr>
          <w:ilvl w:val="0"/>
          <w:numId w:val="1"/>
        </w:numPr>
        <w:spacing w:after="0" w:line="240" w:lineRule="auto"/>
        <w:contextualSpacing/>
        <w:jc w:val="both"/>
        <w:rPr>
          <w:rFonts w:ascii="Times New Roman" w:hAnsi="Times New Roman"/>
          <w:b/>
          <w:color w:val="000000"/>
          <w:sz w:val="24"/>
          <w:szCs w:val="24"/>
        </w:rPr>
      </w:pPr>
      <w:r w:rsidRPr="00F546ED">
        <w:rPr>
          <w:rFonts w:ascii="Times New Roman" w:hAnsi="Times New Roman"/>
        </w:rPr>
        <w:t>Ortak girişim olması halinde her bir ortağın</w:t>
      </w:r>
      <w:r w:rsidRPr="00F546ED">
        <w:rPr>
          <w:rFonts w:ascii="Times New Roman" w:hAnsi="Times New Roman"/>
          <w:sz w:val="24"/>
          <w:szCs w:val="24"/>
        </w:rPr>
        <w:t xml:space="preserve"> tüzel kişiliğine ait ayrı ayrı düzenlenmiş yukarıdaki belirtilen belgeler ile noter tasdikli ortaklık beyannamesi veya aslının İdarece Görülmüş sureti.</w:t>
      </w:r>
      <w:r>
        <w:rPr>
          <w:rFonts w:ascii="Times New Roman" w:hAnsi="Times New Roman"/>
          <w:sz w:val="24"/>
          <w:szCs w:val="24"/>
        </w:rPr>
        <w:t xml:space="preserve"> </w:t>
      </w:r>
      <w:proofErr w:type="gramStart"/>
      <w:r w:rsidRPr="00F546ED">
        <w:rPr>
          <w:rFonts w:ascii="Times New Roman" w:hAnsi="Times New Roman"/>
          <w:b/>
          <w:sz w:val="24"/>
          <w:szCs w:val="24"/>
        </w:rPr>
        <w:t>İLAN</w:t>
      </w:r>
      <w:proofErr w:type="gramEnd"/>
      <w:r w:rsidRPr="00F546ED">
        <w:rPr>
          <w:rFonts w:ascii="Times New Roman" w:hAnsi="Times New Roman"/>
          <w:b/>
          <w:sz w:val="24"/>
          <w:szCs w:val="24"/>
        </w:rPr>
        <w:t xml:space="preserve"> OLUNUR</w:t>
      </w:r>
    </w:p>
    <w:p w:rsidR="00F546ED" w:rsidRDefault="00F546ED" w:rsidP="00F546ED">
      <w:pPr>
        <w:jc w:val="both"/>
      </w:pPr>
      <w:bookmarkStart w:id="1" w:name="_GoBack"/>
      <w:bookmarkEnd w:id="1"/>
    </w:p>
    <w:sectPr w:rsidR="00F546E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CF017A"/>
    <w:multiLevelType w:val="hybridMultilevel"/>
    <w:tmpl w:val="BDA4CBB2"/>
    <w:lvl w:ilvl="0" w:tplc="EA72DBA4">
      <w:start w:val="19"/>
      <w:numFmt w:val="bullet"/>
      <w:lvlText w:val="-"/>
      <w:lvlJc w:val="left"/>
      <w:pPr>
        <w:ind w:left="1065" w:hanging="360"/>
      </w:pPr>
      <w:rPr>
        <w:rFonts w:ascii="Times New Roman" w:eastAsia="Times New Roman" w:hAnsi="Times New Roman" w:hint="default"/>
      </w:rPr>
    </w:lvl>
    <w:lvl w:ilvl="1" w:tplc="041F0003" w:tentative="1">
      <w:start w:val="1"/>
      <w:numFmt w:val="bullet"/>
      <w:lvlText w:val="o"/>
      <w:lvlJc w:val="left"/>
      <w:pPr>
        <w:ind w:left="1785" w:hanging="360"/>
      </w:pPr>
      <w:rPr>
        <w:rFonts w:ascii="Courier New" w:hAnsi="Courier New" w:hint="default"/>
      </w:rPr>
    </w:lvl>
    <w:lvl w:ilvl="2" w:tplc="041F0005" w:tentative="1">
      <w:start w:val="1"/>
      <w:numFmt w:val="bullet"/>
      <w:lvlText w:val=""/>
      <w:lvlJc w:val="left"/>
      <w:pPr>
        <w:ind w:left="2505" w:hanging="360"/>
      </w:pPr>
      <w:rPr>
        <w:rFonts w:ascii="Wingdings" w:hAnsi="Wingdings" w:hint="default"/>
      </w:rPr>
    </w:lvl>
    <w:lvl w:ilvl="3" w:tplc="041F0001" w:tentative="1">
      <w:start w:val="1"/>
      <w:numFmt w:val="bullet"/>
      <w:lvlText w:val=""/>
      <w:lvlJc w:val="left"/>
      <w:pPr>
        <w:ind w:left="3225" w:hanging="360"/>
      </w:pPr>
      <w:rPr>
        <w:rFonts w:ascii="Symbol" w:hAnsi="Symbol" w:hint="default"/>
      </w:rPr>
    </w:lvl>
    <w:lvl w:ilvl="4" w:tplc="041F0003" w:tentative="1">
      <w:start w:val="1"/>
      <w:numFmt w:val="bullet"/>
      <w:lvlText w:val="o"/>
      <w:lvlJc w:val="left"/>
      <w:pPr>
        <w:ind w:left="3945" w:hanging="360"/>
      </w:pPr>
      <w:rPr>
        <w:rFonts w:ascii="Courier New" w:hAnsi="Courier New" w:hint="default"/>
      </w:rPr>
    </w:lvl>
    <w:lvl w:ilvl="5" w:tplc="041F0005" w:tentative="1">
      <w:start w:val="1"/>
      <w:numFmt w:val="bullet"/>
      <w:lvlText w:val=""/>
      <w:lvlJc w:val="left"/>
      <w:pPr>
        <w:ind w:left="4665" w:hanging="360"/>
      </w:pPr>
      <w:rPr>
        <w:rFonts w:ascii="Wingdings" w:hAnsi="Wingdings" w:hint="default"/>
      </w:rPr>
    </w:lvl>
    <w:lvl w:ilvl="6" w:tplc="041F0001" w:tentative="1">
      <w:start w:val="1"/>
      <w:numFmt w:val="bullet"/>
      <w:lvlText w:val=""/>
      <w:lvlJc w:val="left"/>
      <w:pPr>
        <w:ind w:left="5385" w:hanging="360"/>
      </w:pPr>
      <w:rPr>
        <w:rFonts w:ascii="Symbol" w:hAnsi="Symbol" w:hint="default"/>
      </w:rPr>
    </w:lvl>
    <w:lvl w:ilvl="7" w:tplc="041F0003" w:tentative="1">
      <w:start w:val="1"/>
      <w:numFmt w:val="bullet"/>
      <w:lvlText w:val="o"/>
      <w:lvlJc w:val="left"/>
      <w:pPr>
        <w:ind w:left="6105" w:hanging="360"/>
      </w:pPr>
      <w:rPr>
        <w:rFonts w:ascii="Courier New" w:hAnsi="Courier New" w:hint="default"/>
      </w:rPr>
    </w:lvl>
    <w:lvl w:ilvl="8" w:tplc="041F0005" w:tentative="1">
      <w:start w:val="1"/>
      <w:numFmt w:val="bullet"/>
      <w:lvlText w:val=""/>
      <w:lvlJc w:val="left"/>
      <w:pPr>
        <w:ind w:left="6825" w:hanging="360"/>
      </w:pPr>
      <w:rPr>
        <w:rFonts w:ascii="Wingdings" w:hAnsi="Wingdings" w:hint="default"/>
      </w:rPr>
    </w:lvl>
  </w:abstractNum>
  <w:abstractNum w:abstractNumId="1" w15:restartNumberingAfterBreak="0">
    <w:nsid w:val="2E372AA6"/>
    <w:multiLevelType w:val="hybridMultilevel"/>
    <w:tmpl w:val="56EAD2E6"/>
    <w:lvl w:ilvl="0" w:tplc="397E067E">
      <w:start w:val="18"/>
      <w:numFmt w:val="bullet"/>
      <w:lvlText w:val="-"/>
      <w:lvlJc w:val="left"/>
      <w:pPr>
        <w:ind w:left="1065" w:hanging="360"/>
      </w:pPr>
      <w:rPr>
        <w:rFonts w:ascii="Times New Roman" w:eastAsia="Times New Roman" w:hAnsi="Times New Roman" w:hint="default"/>
      </w:rPr>
    </w:lvl>
    <w:lvl w:ilvl="1" w:tplc="041F0003" w:tentative="1">
      <w:start w:val="1"/>
      <w:numFmt w:val="bullet"/>
      <w:lvlText w:val="o"/>
      <w:lvlJc w:val="left"/>
      <w:pPr>
        <w:ind w:left="1785" w:hanging="360"/>
      </w:pPr>
      <w:rPr>
        <w:rFonts w:ascii="Courier New" w:hAnsi="Courier New" w:hint="default"/>
      </w:rPr>
    </w:lvl>
    <w:lvl w:ilvl="2" w:tplc="041F0005" w:tentative="1">
      <w:start w:val="1"/>
      <w:numFmt w:val="bullet"/>
      <w:lvlText w:val=""/>
      <w:lvlJc w:val="left"/>
      <w:pPr>
        <w:ind w:left="2505" w:hanging="360"/>
      </w:pPr>
      <w:rPr>
        <w:rFonts w:ascii="Wingdings" w:hAnsi="Wingdings" w:hint="default"/>
      </w:rPr>
    </w:lvl>
    <w:lvl w:ilvl="3" w:tplc="041F0001" w:tentative="1">
      <w:start w:val="1"/>
      <w:numFmt w:val="bullet"/>
      <w:lvlText w:val=""/>
      <w:lvlJc w:val="left"/>
      <w:pPr>
        <w:ind w:left="3225" w:hanging="360"/>
      </w:pPr>
      <w:rPr>
        <w:rFonts w:ascii="Symbol" w:hAnsi="Symbol" w:hint="default"/>
      </w:rPr>
    </w:lvl>
    <w:lvl w:ilvl="4" w:tplc="041F0003" w:tentative="1">
      <w:start w:val="1"/>
      <w:numFmt w:val="bullet"/>
      <w:lvlText w:val="o"/>
      <w:lvlJc w:val="left"/>
      <w:pPr>
        <w:ind w:left="3945" w:hanging="360"/>
      </w:pPr>
      <w:rPr>
        <w:rFonts w:ascii="Courier New" w:hAnsi="Courier New" w:hint="default"/>
      </w:rPr>
    </w:lvl>
    <w:lvl w:ilvl="5" w:tplc="041F0005" w:tentative="1">
      <w:start w:val="1"/>
      <w:numFmt w:val="bullet"/>
      <w:lvlText w:val=""/>
      <w:lvlJc w:val="left"/>
      <w:pPr>
        <w:ind w:left="4665" w:hanging="360"/>
      </w:pPr>
      <w:rPr>
        <w:rFonts w:ascii="Wingdings" w:hAnsi="Wingdings" w:hint="default"/>
      </w:rPr>
    </w:lvl>
    <w:lvl w:ilvl="6" w:tplc="041F0001" w:tentative="1">
      <w:start w:val="1"/>
      <w:numFmt w:val="bullet"/>
      <w:lvlText w:val=""/>
      <w:lvlJc w:val="left"/>
      <w:pPr>
        <w:ind w:left="5385" w:hanging="360"/>
      </w:pPr>
      <w:rPr>
        <w:rFonts w:ascii="Symbol" w:hAnsi="Symbol" w:hint="default"/>
      </w:rPr>
    </w:lvl>
    <w:lvl w:ilvl="7" w:tplc="041F0003" w:tentative="1">
      <w:start w:val="1"/>
      <w:numFmt w:val="bullet"/>
      <w:lvlText w:val="o"/>
      <w:lvlJc w:val="left"/>
      <w:pPr>
        <w:ind w:left="6105" w:hanging="360"/>
      </w:pPr>
      <w:rPr>
        <w:rFonts w:ascii="Courier New" w:hAnsi="Courier New" w:hint="default"/>
      </w:rPr>
    </w:lvl>
    <w:lvl w:ilvl="8" w:tplc="041F0005" w:tentative="1">
      <w:start w:val="1"/>
      <w:numFmt w:val="bullet"/>
      <w:lvlText w:val=""/>
      <w:lvlJc w:val="left"/>
      <w:pPr>
        <w:ind w:left="6825"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6ED"/>
    <w:rsid w:val="006C6E73"/>
    <w:rsid w:val="00F546E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496BE"/>
  <w15:chartTrackingRefBased/>
  <w15:docId w15:val="{9A5780A6-5454-4BA0-A921-E3DBDC40C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46ED"/>
    <w:rPr>
      <w:rFonts w:eastAsiaTheme="minorEastAsia" w:cs="Times New Roman"/>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546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gm.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1223</Words>
  <Characters>6973</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Şehri AYDEMİR</dc:creator>
  <cp:keywords/>
  <dc:description/>
  <cp:lastModifiedBy>Şehri AYDEMİR</cp:lastModifiedBy>
  <cp:revision>2</cp:revision>
  <dcterms:created xsi:type="dcterms:W3CDTF">2026-06-18T07:22:00Z</dcterms:created>
  <dcterms:modified xsi:type="dcterms:W3CDTF">2026-06-18T07:22:00Z</dcterms:modified>
</cp:coreProperties>
</file>