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D299D" w14:textId="77777777" w:rsidR="00DC3E4A" w:rsidRDefault="00DC3E4A" w:rsidP="00DC3E4A">
      <w:pPr>
        <w:jc w:val="center"/>
        <w:rPr>
          <w:b/>
          <w:szCs w:val="24"/>
        </w:rPr>
      </w:pPr>
      <w:r>
        <w:rPr>
          <w:b/>
          <w:szCs w:val="24"/>
        </w:rPr>
        <w:t>İHALE İLANI</w:t>
      </w:r>
    </w:p>
    <w:p w14:paraId="65B23C35" w14:textId="77777777" w:rsidR="00DC3E4A" w:rsidRDefault="00DC3E4A" w:rsidP="00DC3E4A">
      <w:pPr>
        <w:jc w:val="center"/>
        <w:rPr>
          <w:b/>
          <w:szCs w:val="24"/>
        </w:rPr>
      </w:pPr>
      <w:r>
        <w:rPr>
          <w:b/>
          <w:szCs w:val="24"/>
        </w:rPr>
        <w:t>ANTALYA VAKIFLAR BÖLGE MÜDÜRLÜĞÜNDEN</w:t>
      </w:r>
    </w:p>
    <w:p w14:paraId="01BCA4BC" w14:textId="77777777" w:rsidR="00DC3E4A" w:rsidRDefault="00DC3E4A" w:rsidP="00DC3E4A">
      <w:pPr>
        <w:jc w:val="both"/>
        <w:rPr>
          <w:szCs w:val="24"/>
        </w:rPr>
      </w:pPr>
    </w:p>
    <w:p w14:paraId="3D086DDB" w14:textId="77777777" w:rsidR="00DC3E4A" w:rsidRDefault="00DC3E4A" w:rsidP="00DC3E4A">
      <w:pPr>
        <w:ind w:firstLine="708"/>
        <w:jc w:val="both"/>
        <w:rPr>
          <w:bCs/>
          <w:szCs w:val="24"/>
        </w:rPr>
      </w:pPr>
      <w:r>
        <w:rPr>
          <w:szCs w:val="24"/>
        </w:rPr>
        <w:t>A</w:t>
      </w:r>
      <w:r>
        <w:rPr>
          <w:bCs/>
          <w:szCs w:val="24"/>
        </w:rPr>
        <w:t>şağıda adı ve nitelikleri ile ihale bilgileri belirtilen vakıf taşınmaz</w:t>
      </w:r>
      <w:r w:rsidR="00AC7667">
        <w:rPr>
          <w:bCs/>
          <w:szCs w:val="24"/>
        </w:rPr>
        <w:t xml:space="preserve"> belirtilen şartlar dahilinde </w:t>
      </w:r>
      <w:r>
        <w:rPr>
          <w:bCs/>
          <w:szCs w:val="24"/>
        </w:rPr>
        <w:t xml:space="preserve">2886 sayılı Devlet İhale Kanunun 35/a maddesine göre “Kapalı Teklif Usulü” ile </w:t>
      </w:r>
      <w:r w:rsidR="00311E27">
        <w:rPr>
          <w:bCs/>
          <w:szCs w:val="24"/>
        </w:rPr>
        <w:t>“</w:t>
      </w:r>
      <w:r w:rsidR="006048C9">
        <w:rPr>
          <w:bCs/>
          <w:szCs w:val="24"/>
        </w:rPr>
        <w:t>Kat Karşılığı İnşaat Yapım İşi</w:t>
      </w:r>
      <w:r w:rsidR="00311E27">
        <w:rPr>
          <w:bCs/>
          <w:szCs w:val="24"/>
        </w:rPr>
        <w:t xml:space="preserve">” </w:t>
      </w:r>
      <w:r>
        <w:rPr>
          <w:bCs/>
          <w:szCs w:val="24"/>
        </w:rPr>
        <w:t>modeli</w:t>
      </w:r>
      <w:r w:rsidR="00311E27">
        <w:rPr>
          <w:bCs/>
          <w:szCs w:val="24"/>
        </w:rPr>
        <w:t xml:space="preserve">ne göre </w:t>
      </w:r>
      <w:r>
        <w:rPr>
          <w:bCs/>
          <w:szCs w:val="24"/>
        </w:rPr>
        <w:t>ihaleye çıkarılmıştır.</w:t>
      </w:r>
    </w:p>
    <w:p w14:paraId="076B2ED3" w14:textId="77777777"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14:paraId="795E03A0" w14:textId="77777777" w:rsidTr="00B9105B">
        <w:tc>
          <w:tcPr>
            <w:tcW w:w="2977" w:type="dxa"/>
          </w:tcPr>
          <w:p w14:paraId="35F00AFA" w14:textId="77777777" w:rsidR="00E47AB0" w:rsidRDefault="00AB730D" w:rsidP="00DC3E4A">
            <w:pPr>
              <w:jc w:val="both"/>
              <w:rPr>
                <w:szCs w:val="24"/>
              </w:rPr>
            </w:pPr>
            <w:r>
              <w:rPr>
                <w:szCs w:val="24"/>
              </w:rPr>
              <w:t>İli</w:t>
            </w:r>
          </w:p>
        </w:tc>
        <w:tc>
          <w:tcPr>
            <w:tcW w:w="6804" w:type="dxa"/>
          </w:tcPr>
          <w:p w14:paraId="54E1E6BF" w14:textId="77777777" w:rsidR="00E47AB0" w:rsidRDefault="00AB730D" w:rsidP="00DC3E4A">
            <w:pPr>
              <w:jc w:val="both"/>
              <w:rPr>
                <w:szCs w:val="24"/>
              </w:rPr>
            </w:pPr>
            <w:r>
              <w:rPr>
                <w:szCs w:val="24"/>
              </w:rPr>
              <w:t>Antalya</w:t>
            </w:r>
          </w:p>
        </w:tc>
      </w:tr>
      <w:tr w:rsidR="00E47AB0" w14:paraId="392D65BE" w14:textId="77777777" w:rsidTr="00B9105B">
        <w:tc>
          <w:tcPr>
            <w:tcW w:w="2977" w:type="dxa"/>
          </w:tcPr>
          <w:p w14:paraId="26BE13F4" w14:textId="77777777" w:rsidR="00E47AB0" w:rsidRDefault="00AB730D" w:rsidP="00DC3E4A">
            <w:pPr>
              <w:jc w:val="both"/>
              <w:rPr>
                <w:szCs w:val="24"/>
              </w:rPr>
            </w:pPr>
            <w:r>
              <w:rPr>
                <w:szCs w:val="24"/>
              </w:rPr>
              <w:t>İlçesi</w:t>
            </w:r>
          </w:p>
        </w:tc>
        <w:tc>
          <w:tcPr>
            <w:tcW w:w="6804" w:type="dxa"/>
          </w:tcPr>
          <w:p w14:paraId="651030CF" w14:textId="7CD0EB90" w:rsidR="00E47AB0" w:rsidRDefault="00BB16DD" w:rsidP="00DC3E4A">
            <w:pPr>
              <w:jc w:val="both"/>
              <w:rPr>
                <w:szCs w:val="24"/>
              </w:rPr>
            </w:pPr>
            <w:r>
              <w:rPr>
                <w:szCs w:val="24"/>
              </w:rPr>
              <w:t>Kepez</w:t>
            </w:r>
          </w:p>
        </w:tc>
      </w:tr>
      <w:tr w:rsidR="00AB730D" w14:paraId="5E60843B" w14:textId="77777777" w:rsidTr="00B9105B">
        <w:tc>
          <w:tcPr>
            <w:tcW w:w="2977" w:type="dxa"/>
          </w:tcPr>
          <w:p w14:paraId="1DA4FD1F" w14:textId="77777777" w:rsidR="00AB730D" w:rsidRDefault="00AB730D" w:rsidP="00DC3E4A">
            <w:pPr>
              <w:jc w:val="both"/>
              <w:rPr>
                <w:szCs w:val="24"/>
              </w:rPr>
            </w:pPr>
            <w:r>
              <w:rPr>
                <w:szCs w:val="24"/>
              </w:rPr>
              <w:t>Mahallesi veya Köyü</w:t>
            </w:r>
          </w:p>
        </w:tc>
        <w:tc>
          <w:tcPr>
            <w:tcW w:w="6804" w:type="dxa"/>
          </w:tcPr>
          <w:p w14:paraId="5D8F5298" w14:textId="6831507F" w:rsidR="00AB730D" w:rsidRDefault="00BB16DD" w:rsidP="00DC3E4A">
            <w:pPr>
              <w:jc w:val="both"/>
              <w:rPr>
                <w:szCs w:val="24"/>
              </w:rPr>
            </w:pPr>
            <w:r>
              <w:rPr>
                <w:szCs w:val="24"/>
              </w:rPr>
              <w:t>Göçerler</w:t>
            </w:r>
          </w:p>
        </w:tc>
      </w:tr>
      <w:tr w:rsidR="00AB730D" w14:paraId="47394F06" w14:textId="77777777" w:rsidTr="00B9105B">
        <w:tc>
          <w:tcPr>
            <w:tcW w:w="2977" w:type="dxa"/>
          </w:tcPr>
          <w:p w14:paraId="37BDC4AB" w14:textId="77777777" w:rsidR="00AB730D" w:rsidRDefault="00AB730D" w:rsidP="00DC3E4A">
            <w:pPr>
              <w:jc w:val="both"/>
              <w:rPr>
                <w:szCs w:val="24"/>
              </w:rPr>
            </w:pPr>
            <w:r>
              <w:rPr>
                <w:szCs w:val="24"/>
              </w:rPr>
              <w:t>Cad.-</w:t>
            </w:r>
            <w:proofErr w:type="spellStart"/>
            <w:r>
              <w:rPr>
                <w:szCs w:val="24"/>
              </w:rPr>
              <w:t>Sk</w:t>
            </w:r>
            <w:proofErr w:type="spellEnd"/>
            <w:r>
              <w:rPr>
                <w:szCs w:val="24"/>
              </w:rPr>
              <w:t>.-Mevkii</w:t>
            </w:r>
          </w:p>
        </w:tc>
        <w:tc>
          <w:tcPr>
            <w:tcW w:w="6804" w:type="dxa"/>
          </w:tcPr>
          <w:p w14:paraId="062EA9EB" w14:textId="00917F22" w:rsidR="00AB730D" w:rsidRDefault="00AB730D" w:rsidP="00DC3E4A">
            <w:pPr>
              <w:jc w:val="both"/>
              <w:rPr>
                <w:szCs w:val="24"/>
              </w:rPr>
            </w:pPr>
          </w:p>
        </w:tc>
      </w:tr>
      <w:tr w:rsidR="00AB730D" w14:paraId="5840E0C2" w14:textId="77777777" w:rsidTr="00B9105B">
        <w:tc>
          <w:tcPr>
            <w:tcW w:w="2977" w:type="dxa"/>
          </w:tcPr>
          <w:p w14:paraId="7C996AEC" w14:textId="77777777" w:rsidR="00AB730D" w:rsidRDefault="00AB730D" w:rsidP="00DC3E4A">
            <w:pPr>
              <w:jc w:val="both"/>
              <w:rPr>
                <w:szCs w:val="24"/>
              </w:rPr>
            </w:pPr>
            <w:r>
              <w:rPr>
                <w:szCs w:val="24"/>
              </w:rPr>
              <w:t>Ada</w:t>
            </w:r>
          </w:p>
        </w:tc>
        <w:tc>
          <w:tcPr>
            <w:tcW w:w="6804" w:type="dxa"/>
          </w:tcPr>
          <w:p w14:paraId="24A7E675" w14:textId="74DE0BC0" w:rsidR="00AB730D" w:rsidRDefault="0028635B" w:rsidP="00DC3E4A">
            <w:pPr>
              <w:jc w:val="both"/>
              <w:rPr>
                <w:szCs w:val="24"/>
              </w:rPr>
            </w:pPr>
            <w:r>
              <w:rPr>
                <w:szCs w:val="24"/>
              </w:rPr>
              <w:t>25874</w:t>
            </w:r>
          </w:p>
        </w:tc>
      </w:tr>
      <w:tr w:rsidR="00AB730D" w14:paraId="55BD8324" w14:textId="77777777" w:rsidTr="00B9105B">
        <w:tc>
          <w:tcPr>
            <w:tcW w:w="2977" w:type="dxa"/>
          </w:tcPr>
          <w:p w14:paraId="4BFB4C8A" w14:textId="77777777" w:rsidR="00AB730D" w:rsidRDefault="00AB730D" w:rsidP="00DC3E4A">
            <w:pPr>
              <w:jc w:val="both"/>
              <w:rPr>
                <w:szCs w:val="24"/>
              </w:rPr>
            </w:pPr>
            <w:r>
              <w:rPr>
                <w:szCs w:val="24"/>
              </w:rPr>
              <w:t>Parsel</w:t>
            </w:r>
          </w:p>
        </w:tc>
        <w:tc>
          <w:tcPr>
            <w:tcW w:w="6804" w:type="dxa"/>
          </w:tcPr>
          <w:p w14:paraId="02B430B7" w14:textId="0F8AD390" w:rsidR="00AB730D" w:rsidRDefault="0028635B" w:rsidP="00DC3E4A">
            <w:pPr>
              <w:jc w:val="both"/>
              <w:rPr>
                <w:szCs w:val="24"/>
              </w:rPr>
            </w:pPr>
            <w:r>
              <w:rPr>
                <w:szCs w:val="24"/>
              </w:rPr>
              <w:t>2</w:t>
            </w:r>
          </w:p>
        </w:tc>
      </w:tr>
      <w:tr w:rsidR="00AB730D" w14:paraId="0DC05903" w14:textId="77777777" w:rsidTr="00B9105B">
        <w:tc>
          <w:tcPr>
            <w:tcW w:w="2977" w:type="dxa"/>
          </w:tcPr>
          <w:p w14:paraId="625CF1CB" w14:textId="77777777" w:rsidR="00AB730D" w:rsidRDefault="00AB730D" w:rsidP="00DC3E4A">
            <w:pPr>
              <w:jc w:val="both"/>
              <w:rPr>
                <w:szCs w:val="24"/>
              </w:rPr>
            </w:pPr>
            <w:r>
              <w:rPr>
                <w:szCs w:val="24"/>
              </w:rPr>
              <w:t>Yüzölçümü</w:t>
            </w:r>
          </w:p>
        </w:tc>
        <w:tc>
          <w:tcPr>
            <w:tcW w:w="6804" w:type="dxa"/>
          </w:tcPr>
          <w:p w14:paraId="22B4D0F0" w14:textId="2FC32609" w:rsidR="00AB730D" w:rsidRDefault="0028635B" w:rsidP="00DC3E4A">
            <w:pPr>
              <w:jc w:val="both"/>
              <w:rPr>
                <w:szCs w:val="24"/>
              </w:rPr>
            </w:pPr>
            <w:r>
              <w:rPr>
                <w:szCs w:val="24"/>
              </w:rPr>
              <w:t>1</w:t>
            </w:r>
            <w:r w:rsidR="00BB16DD">
              <w:rPr>
                <w:szCs w:val="24"/>
              </w:rPr>
              <w:t>.</w:t>
            </w:r>
            <w:r>
              <w:rPr>
                <w:szCs w:val="24"/>
              </w:rPr>
              <w:t>000</w:t>
            </w:r>
            <w:r w:rsidR="00E343CE">
              <w:rPr>
                <w:szCs w:val="24"/>
              </w:rPr>
              <w:t>,00</w:t>
            </w:r>
            <w:r w:rsidR="006048C9">
              <w:rPr>
                <w:szCs w:val="24"/>
              </w:rPr>
              <w:t xml:space="preserve"> m</w:t>
            </w:r>
            <w:r w:rsidR="006048C9" w:rsidRPr="0028635B">
              <w:rPr>
                <w:szCs w:val="24"/>
                <w:vertAlign w:val="superscript"/>
              </w:rPr>
              <w:t>2</w:t>
            </w:r>
          </w:p>
        </w:tc>
      </w:tr>
      <w:tr w:rsidR="00AB730D" w14:paraId="529C130A" w14:textId="77777777" w:rsidTr="00B9105B">
        <w:tc>
          <w:tcPr>
            <w:tcW w:w="2977" w:type="dxa"/>
          </w:tcPr>
          <w:p w14:paraId="2723890E" w14:textId="77777777" w:rsidR="00AB730D" w:rsidRDefault="00AB730D" w:rsidP="00DC3E4A">
            <w:pPr>
              <w:jc w:val="both"/>
              <w:rPr>
                <w:szCs w:val="24"/>
              </w:rPr>
            </w:pPr>
            <w:r>
              <w:rPr>
                <w:szCs w:val="24"/>
              </w:rPr>
              <w:t>Niteliği</w:t>
            </w:r>
          </w:p>
        </w:tc>
        <w:tc>
          <w:tcPr>
            <w:tcW w:w="6804" w:type="dxa"/>
          </w:tcPr>
          <w:p w14:paraId="194DA412" w14:textId="77777777" w:rsidR="00AB730D" w:rsidRDefault="006048C9" w:rsidP="00DC3E4A">
            <w:pPr>
              <w:jc w:val="both"/>
              <w:rPr>
                <w:szCs w:val="24"/>
              </w:rPr>
            </w:pPr>
            <w:r>
              <w:rPr>
                <w:szCs w:val="24"/>
              </w:rPr>
              <w:t>Arsa</w:t>
            </w:r>
          </w:p>
        </w:tc>
      </w:tr>
      <w:tr w:rsidR="00AB730D" w14:paraId="5D68E167" w14:textId="77777777" w:rsidTr="00B9105B">
        <w:tc>
          <w:tcPr>
            <w:tcW w:w="2977" w:type="dxa"/>
          </w:tcPr>
          <w:p w14:paraId="489351EE" w14:textId="77777777" w:rsidR="00AB730D" w:rsidRDefault="00AB730D" w:rsidP="00DC3E4A">
            <w:pPr>
              <w:jc w:val="both"/>
              <w:rPr>
                <w:szCs w:val="24"/>
              </w:rPr>
            </w:pPr>
            <w:r>
              <w:rPr>
                <w:szCs w:val="24"/>
              </w:rPr>
              <w:t>Hisse Miktarı</w:t>
            </w:r>
          </w:p>
        </w:tc>
        <w:tc>
          <w:tcPr>
            <w:tcW w:w="6804" w:type="dxa"/>
          </w:tcPr>
          <w:p w14:paraId="56BAF57F" w14:textId="77777777" w:rsidR="00AB730D" w:rsidRDefault="00AB730D" w:rsidP="00DC3E4A">
            <w:pPr>
              <w:jc w:val="both"/>
              <w:rPr>
                <w:szCs w:val="24"/>
              </w:rPr>
            </w:pPr>
            <w:r>
              <w:rPr>
                <w:szCs w:val="24"/>
              </w:rPr>
              <w:t>Tam</w:t>
            </w:r>
          </w:p>
        </w:tc>
      </w:tr>
      <w:tr w:rsidR="00AB730D" w14:paraId="2158663A" w14:textId="77777777" w:rsidTr="00B9105B">
        <w:tc>
          <w:tcPr>
            <w:tcW w:w="2977" w:type="dxa"/>
          </w:tcPr>
          <w:p w14:paraId="1B9C0536" w14:textId="77777777" w:rsidR="00AB730D" w:rsidRDefault="00AB730D" w:rsidP="00DC3E4A">
            <w:pPr>
              <w:jc w:val="both"/>
              <w:rPr>
                <w:szCs w:val="24"/>
              </w:rPr>
            </w:pPr>
            <w:r>
              <w:rPr>
                <w:szCs w:val="24"/>
              </w:rPr>
              <w:t>Vakfı</w:t>
            </w:r>
          </w:p>
        </w:tc>
        <w:tc>
          <w:tcPr>
            <w:tcW w:w="6804" w:type="dxa"/>
          </w:tcPr>
          <w:p w14:paraId="4B80A575" w14:textId="77777777"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14:paraId="0EAA8F6B" w14:textId="77777777" w:rsidTr="00B9105B">
        <w:tc>
          <w:tcPr>
            <w:tcW w:w="2977" w:type="dxa"/>
          </w:tcPr>
          <w:p w14:paraId="5756880D" w14:textId="0A8F03AA" w:rsidR="006872BB" w:rsidRDefault="00D33D56" w:rsidP="00DC3E4A">
            <w:pPr>
              <w:jc w:val="both"/>
              <w:rPr>
                <w:szCs w:val="24"/>
              </w:rPr>
            </w:pPr>
            <w:r w:rsidRPr="007708D8">
              <w:rPr>
                <w:szCs w:val="24"/>
              </w:rPr>
              <w:t xml:space="preserve">Vakıflar Meclisi’nin </w:t>
            </w:r>
            <w:r w:rsidR="0028635B">
              <w:rPr>
                <w:szCs w:val="24"/>
              </w:rPr>
              <w:t>13</w:t>
            </w:r>
            <w:r w:rsidR="00A7183C">
              <w:rPr>
                <w:szCs w:val="24"/>
              </w:rPr>
              <w:t>.</w:t>
            </w:r>
            <w:r w:rsidR="00A22E11">
              <w:rPr>
                <w:szCs w:val="24"/>
              </w:rPr>
              <w:t>0</w:t>
            </w:r>
            <w:r w:rsidR="0028635B">
              <w:rPr>
                <w:szCs w:val="24"/>
              </w:rPr>
              <w:t>4</w:t>
            </w:r>
            <w:r w:rsidR="00A22E11">
              <w:rPr>
                <w:szCs w:val="24"/>
              </w:rPr>
              <w:t>.2026</w:t>
            </w:r>
            <w:r w:rsidRPr="007708D8">
              <w:rPr>
                <w:szCs w:val="24"/>
              </w:rPr>
              <w:t xml:space="preserve"> tarih, </w:t>
            </w:r>
            <w:r w:rsidR="0028635B">
              <w:rPr>
                <w:szCs w:val="24"/>
              </w:rPr>
              <w:t>237/229</w:t>
            </w:r>
            <w:r w:rsidRPr="007708D8">
              <w:rPr>
                <w:szCs w:val="24"/>
              </w:rPr>
              <w:t xml:space="preserve"> sayılı) kararınca asgari </w:t>
            </w:r>
            <w:r w:rsidR="007708D8">
              <w:rPr>
                <w:szCs w:val="24"/>
              </w:rPr>
              <w:t>şartlar</w:t>
            </w:r>
          </w:p>
        </w:tc>
        <w:tc>
          <w:tcPr>
            <w:tcW w:w="6804" w:type="dxa"/>
          </w:tcPr>
          <w:p w14:paraId="2DAE316B" w14:textId="488A9603" w:rsidR="006872BB" w:rsidRPr="00B32ABB" w:rsidRDefault="00A22E11" w:rsidP="007B666C">
            <w:pPr>
              <w:jc w:val="both"/>
              <w:rPr>
                <w:szCs w:val="24"/>
              </w:rPr>
            </w:pPr>
            <w:bookmarkStart w:id="0" w:name="_Hlk221088692"/>
            <w:r w:rsidRPr="00B32ABB">
              <w:rPr>
                <w:szCs w:val="24"/>
              </w:rPr>
              <w:t>Avan projeye göre yapılacak inşaattan</w:t>
            </w:r>
            <w:r w:rsidR="00B32ABB" w:rsidRPr="00B32ABB">
              <w:rPr>
                <w:szCs w:val="24"/>
              </w:rPr>
              <w:t xml:space="preserve"> en az</w:t>
            </w:r>
            <w:r w:rsidRPr="00B32ABB">
              <w:rPr>
                <w:szCs w:val="24"/>
              </w:rPr>
              <w:t>;</w:t>
            </w:r>
            <w:r w:rsidR="00336C15">
              <w:rPr>
                <w:szCs w:val="24"/>
              </w:rPr>
              <w:t xml:space="preserve"> Bodrum kat </w:t>
            </w:r>
            <w:r w:rsidR="00336C15" w:rsidRPr="00336C15">
              <w:rPr>
                <w:b/>
                <w:szCs w:val="24"/>
              </w:rPr>
              <w:t xml:space="preserve">3 </w:t>
            </w:r>
            <w:proofErr w:type="spellStart"/>
            <w:r w:rsidR="00336C15" w:rsidRPr="00336C15">
              <w:rPr>
                <w:b/>
                <w:szCs w:val="24"/>
              </w:rPr>
              <w:t>Nolu</w:t>
            </w:r>
            <w:proofErr w:type="spellEnd"/>
            <w:r w:rsidR="00336C15">
              <w:rPr>
                <w:szCs w:val="24"/>
              </w:rPr>
              <w:t xml:space="preserve"> Daire</w:t>
            </w:r>
            <w:bookmarkStart w:id="1" w:name="_Hlk223611731"/>
            <w:r w:rsidR="00336C15">
              <w:rPr>
                <w:szCs w:val="24"/>
              </w:rPr>
              <w:t xml:space="preserve">, </w:t>
            </w:r>
            <w:r w:rsidR="00297CF2" w:rsidRPr="008C647A">
              <w:rPr>
                <w:szCs w:val="24"/>
              </w:rPr>
              <w:t xml:space="preserve">Zemin Kat </w:t>
            </w:r>
            <w:r w:rsidR="00336C15">
              <w:rPr>
                <w:b/>
                <w:szCs w:val="24"/>
              </w:rPr>
              <w:t xml:space="preserve">4,5 </w:t>
            </w:r>
            <w:proofErr w:type="spellStart"/>
            <w:r w:rsidR="00336C15">
              <w:rPr>
                <w:b/>
                <w:szCs w:val="24"/>
              </w:rPr>
              <w:t>Nolu</w:t>
            </w:r>
            <w:proofErr w:type="spellEnd"/>
            <w:r w:rsidR="00336C15">
              <w:rPr>
                <w:b/>
                <w:szCs w:val="24"/>
              </w:rPr>
              <w:t xml:space="preserve"> </w:t>
            </w:r>
            <w:r w:rsidR="00336C15" w:rsidRPr="00336C15">
              <w:rPr>
                <w:szCs w:val="24"/>
              </w:rPr>
              <w:t>daireler</w:t>
            </w:r>
            <w:r w:rsidR="00297CF2">
              <w:rPr>
                <w:b/>
                <w:szCs w:val="24"/>
              </w:rPr>
              <w:t xml:space="preserve"> </w:t>
            </w:r>
            <w:r w:rsidR="00336C15">
              <w:rPr>
                <w:b/>
                <w:szCs w:val="24"/>
              </w:rPr>
              <w:t xml:space="preserve">1. Normal Kat 7,8,9 </w:t>
            </w:r>
            <w:proofErr w:type="spellStart"/>
            <w:r w:rsidR="00336C15">
              <w:rPr>
                <w:b/>
                <w:szCs w:val="24"/>
              </w:rPr>
              <w:t>Nolu</w:t>
            </w:r>
            <w:proofErr w:type="spellEnd"/>
            <w:r w:rsidR="00336C15">
              <w:rPr>
                <w:b/>
                <w:szCs w:val="24"/>
              </w:rPr>
              <w:t xml:space="preserve"> Daireler </w:t>
            </w:r>
            <w:bookmarkEnd w:id="1"/>
            <w:r w:rsidR="00336C15">
              <w:rPr>
                <w:b/>
                <w:szCs w:val="24"/>
              </w:rPr>
              <w:t xml:space="preserve">olmak üzere </w:t>
            </w:r>
            <w:r w:rsidRPr="00B32ABB">
              <w:rPr>
                <w:szCs w:val="24"/>
              </w:rPr>
              <w:t xml:space="preserve">toplam </w:t>
            </w:r>
            <w:r w:rsidR="00336C15">
              <w:rPr>
                <w:szCs w:val="24"/>
              </w:rPr>
              <w:t>6</w:t>
            </w:r>
            <w:r w:rsidRPr="00B32ABB">
              <w:rPr>
                <w:szCs w:val="24"/>
              </w:rPr>
              <w:t xml:space="preserve"> (</w:t>
            </w:r>
            <w:r w:rsidR="00297CF2">
              <w:rPr>
                <w:szCs w:val="24"/>
              </w:rPr>
              <w:t>altı</w:t>
            </w:r>
            <w:r w:rsidRPr="00B32ABB">
              <w:rPr>
                <w:szCs w:val="24"/>
              </w:rPr>
              <w:t xml:space="preserve">) adet bağımsız bölüme ilaveten </w:t>
            </w:r>
            <w:r w:rsidRPr="00297CF2">
              <w:rPr>
                <w:b/>
                <w:bCs/>
                <w:szCs w:val="24"/>
              </w:rPr>
              <w:t>5.000,00 TL</w:t>
            </w:r>
            <w:r w:rsidRPr="00B32ABB">
              <w:rPr>
                <w:szCs w:val="24"/>
              </w:rPr>
              <w:t xml:space="preserve"> nakit paranın Vakfına alınması</w:t>
            </w:r>
            <w:bookmarkEnd w:id="0"/>
            <w:r w:rsidR="00A7183C">
              <w:rPr>
                <w:szCs w:val="24"/>
              </w:rPr>
              <w:t>,</w:t>
            </w:r>
          </w:p>
        </w:tc>
      </w:tr>
      <w:tr w:rsidR="00AB730D" w14:paraId="7F55643E" w14:textId="77777777" w:rsidTr="00B9105B">
        <w:tc>
          <w:tcPr>
            <w:tcW w:w="2977" w:type="dxa"/>
          </w:tcPr>
          <w:p w14:paraId="404CC287" w14:textId="77777777" w:rsidR="00AB730D" w:rsidRDefault="00AB730D" w:rsidP="00DC3E4A">
            <w:pPr>
              <w:jc w:val="both"/>
              <w:rPr>
                <w:szCs w:val="24"/>
              </w:rPr>
            </w:pPr>
            <w:r>
              <w:rPr>
                <w:szCs w:val="24"/>
              </w:rPr>
              <w:t>Tahmin Edilen Bedel</w:t>
            </w:r>
          </w:p>
        </w:tc>
        <w:tc>
          <w:tcPr>
            <w:tcW w:w="6804" w:type="dxa"/>
          </w:tcPr>
          <w:p w14:paraId="5BCF99E5" w14:textId="779C72BB" w:rsidR="00F65332" w:rsidRPr="003B4D3F" w:rsidRDefault="00336C15" w:rsidP="00F65332">
            <w:pPr>
              <w:rPr>
                <w:rFonts w:eastAsia="+mn-ea"/>
                <w:kern w:val="24"/>
              </w:rPr>
            </w:pPr>
            <w:r w:rsidRPr="00336C15">
              <w:rPr>
                <w:rFonts w:eastAsia="+mn-ea"/>
                <w:kern w:val="24"/>
                <w:lang w:bidi="tr-TR"/>
              </w:rPr>
              <w:t>4</w:t>
            </w:r>
            <w:r w:rsidR="001146B7">
              <w:rPr>
                <w:rFonts w:eastAsia="+mn-ea"/>
                <w:kern w:val="24"/>
                <w:lang w:bidi="tr-TR"/>
              </w:rPr>
              <w:t>1</w:t>
            </w:r>
            <w:r w:rsidRPr="00336C15">
              <w:rPr>
                <w:rFonts w:eastAsia="+mn-ea"/>
                <w:kern w:val="24"/>
                <w:lang w:bidi="tr-TR"/>
              </w:rPr>
              <w:t>.</w:t>
            </w:r>
            <w:r w:rsidR="001146B7">
              <w:rPr>
                <w:rFonts w:eastAsia="+mn-ea"/>
                <w:kern w:val="24"/>
                <w:lang w:bidi="tr-TR"/>
              </w:rPr>
              <w:t>180</w:t>
            </w:r>
            <w:r w:rsidRPr="00336C15">
              <w:rPr>
                <w:rFonts w:eastAsia="+mn-ea"/>
                <w:kern w:val="24"/>
                <w:lang w:bidi="tr-TR"/>
              </w:rPr>
              <w:t xml:space="preserve">.000,00 </w:t>
            </w:r>
            <w:r w:rsidR="00F65332" w:rsidRPr="003B4D3F">
              <w:rPr>
                <w:rFonts w:eastAsia="+mn-ea"/>
                <w:kern w:val="24"/>
              </w:rPr>
              <w:t>TL</w:t>
            </w:r>
          </w:p>
          <w:p w14:paraId="464FD2C3" w14:textId="03874942" w:rsidR="00AB730D" w:rsidRPr="003B4D3F" w:rsidRDefault="00F65332" w:rsidP="00F65332">
            <w:pPr>
              <w:rPr>
                <w:rFonts w:eastAsia="+mn-ea"/>
                <w:kern w:val="24"/>
              </w:rPr>
            </w:pPr>
            <w:r w:rsidRPr="003B4D3F">
              <w:rPr>
                <w:rFonts w:eastAsia="Calibri"/>
                <w:kern w:val="24"/>
              </w:rPr>
              <w:t>(</w:t>
            </w:r>
            <w:proofErr w:type="spellStart"/>
            <w:r w:rsidR="00F46D3B">
              <w:rPr>
                <w:rFonts w:eastAsia="Calibri"/>
                <w:kern w:val="24"/>
              </w:rPr>
              <w:t>Kırk</w:t>
            </w:r>
            <w:r w:rsidR="001146B7">
              <w:rPr>
                <w:rFonts w:eastAsia="Calibri"/>
                <w:kern w:val="24"/>
              </w:rPr>
              <w:t>bir</w:t>
            </w:r>
            <w:r w:rsidR="00F46D3B">
              <w:rPr>
                <w:rFonts w:eastAsia="Calibri"/>
                <w:kern w:val="24"/>
              </w:rPr>
              <w:t>milyon</w:t>
            </w:r>
            <w:r w:rsidR="001146B7">
              <w:rPr>
                <w:rFonts w:eastAsia="Calibri"/>
                <w:kern w:val="24"/>
              </w:rPr>
              <w:t>yüzseksenbin</w:t>
            </w:r>
            <w:r w:rsidRPr="003B4D3F">
              <w:rPr>
                <w:rFonts w:eastAsia="Calibri"/>
                <w:kern w:val="24"/>
              </w:rPr>
              <w:t>TürkLirası</w:t>
            </w:r>
            <w:proofErr w:type="spellEnd"/>
            <w:r w:rsidRPr="003B4D3F">
              <w:rPr>
                <w:rFonts w:eastAsia="Calibri"/>
                <w:kern w:val="24"/>
              </w:rPr>
              <w:t>)</w:t>
            </w:r>
          </w:p>
        </w:tc>
      </w:tr>
      <w:tr w:rsidR="00AB730D" w14:paraId="35CA5CEA" w14:textId="77777777" w:rsidTr="00B9105B">
        <w:tc>
          <w:tcPr>
            <w:tcW w:w="2977" w:type="dxa"/>
          </w:tcPr>
          <w:p w14:paraId="09F3A3D3" w14:textId="77777777" w:rsidR="00AB730D" w:rsidRDefault="00AB730D" w:rsidP="00DC3E4A">
            <w:pPr>
              <w:jc w:val="both"/>
              <w:rPr>
                <w:szCs w:val="24"/>
              </w:rPr>
            </w:pPr>
            <w:r>
              <w:rPr>
                <w:szCs w:val="24"/>
              </w:rPr>
              <w:t>Geçici Teminat</w:t>
            </w:r>
          </w:p>
        </w:tc>
        <w:tc>
          <w:tcPr>
            <w:tcW w:w="6804" w:type="dxa"/>
          </w:tcPr>
          <w:p w14:paraId="62E08E85" w14:textId="2A95C9BF" w:rsidR="00651241" w:rsidRPr="00651241" w:rsidRDefault="00336C15" w:rsidP="00DC3E4A">
            <w:pPr>
              <w:jc w:val="both"/>
              <w:rPr>
                <w:rFonts w:eastAsia="Calibri"/>
                <w:kern w:val="24"/>
              </w:rPr>
            </w:pPr>
            <w:r>
              <w:rPr>
                <w:rFonts w:eastAsia="Calibri"/>
                <w:kern w:val="24"/>
              </w:rPr>
              <w:t>1</w:t>
            </w:r>
            <w:r w:rsidR="00A22E11">
              <w:rPr>
                <w:rFonts w:eastAsia="Calibri"/>
                <w:kern w:val="24"/>
              </w:rPr>
              <w:t>.</w:t>
            </w:r>
            <w:r>
              <w:rPr>
                <w:rFonts w:eastAsia="Calibri"/>
                <w:kern w:val="24"/>
              </w:rPr>
              <w:t>2</w:t>
            </w:r>
            <w:r w:rsidR="00C365D3">
              <w:rPr>
                <w:rFonts w:eastAsia="Calibri"/>
                <w:kern w:val="24"/>
              </w:rPr>
              <w:t>35</w:t>
            </w:r>
            <w:r w:rsidR="00A22E11">
              <w:rPr>
                <w:rFonts w:eastAsia="Calibri"/>
                <w:kern w:val="24"/>
              </w:rPr>
              <w:t>.</w:t>
            </w:r>
            <w:r>
              <w:rPr>
                <w:rFonts w:eastAsia="Calibri"/>
                <w:kern w:val="24"/>
              </w:rPr>
              <w:t>4</w:t>
            </w:r>
            <w:r w:rsidR="00C365D3">
              <w:rPr>
                <w:rFonts w:eastAsia="Calibri"/>
                <w:kern w:val="24"/>
              </w:rPr>
              <w:t>00</w:t>
            </w:r>
            <w:r w:rsidR="00651241" w:rsidRPr="00651241">
              <w:rPr>
                <w:rFonts w:eastAsia="Calibri"/>
                <w:kern w:val="24"/>
              </w:rPr>
              <w:t>,00 TL</w:t>
            </w:r>
          </w:p>
          <w:p w14:paraId="5BC87F59" w14:textId="551DC70A" w:rsidR="00AB730D" w:rsidRPr="00651241" w:rsidRDefault="00651241" w:rsidP="00DC3E4A">
            <w:pPr>
              <w:jc w:val="both"/>
              <w:rPr>
                <w:szCs w:val="24"/>
              </w:rPr>
            </w:pPr>
            <w:r w:rsidRPr="00651241">
              <w:rPr>
                <w:rFonts w:eastAsia="Calibri"/>
                <w:kern w:val="24"/>
              </w:rPr>
              <w:t>(</w:t>
            </w:r>
            <w:proofErr w:type="spellStart"/>
            <w:r w:rsidR="00336C15">
              <w:rPr>
                <w:rFonts w:eastAsia="Calibri"/>
                <w:kern w:val="24"/>
              </w:rPr>
              <w:t>Birmilyonikiyüz</w:t>
            </w:r>
            <w:r w:rsidR="00C365D3">
              <w:rPr>
                <w:rFonts w:eastAsia="Calibri"/>
                <w:kern w:val="24"/>
              </w:rPr>
              <w:t>otuzbeşbindörtyüz</w:t>
            </w:r>
            <w:proofErr w:type="spellEnd"/>
            <w:r w:rsidR="003B4D3F">
              <w:rPr>
                <w:rFonts w:eastAsia="Calibri"/>
                <w:kern w:val="24"/>
              </w:rPr>
              <w:t xml:space="preserve"> </w:t>
            </w:r>
            <w:proofErr w:type="spellStart"/>
            <w:r w:rsidRPr="00651241">
              <w:rPr>
                <w:rFonts w:eastAsia="Calibri"/>
                <w:kern w:val="24"/>
              </w:rPr>
              <w:t>TürkLirası</w:t>
            </w:r>
            <w:proofErr w:type="spellEnd"/>
            <w:r w:rsidRPr="00651241">
              <w:rPr>
                <w:rFonts w:eastAsia="Calibri"/>
                <w:kern w:val="24"/>
              </w:rPr>
              <w:t>)</w:t>
            </w:r>
          </w:p>
        </w:tc>
      </w:tr>
      <w:tr w:rsidR="00AB730D" w14:paraId="3E1FF5D2" w14:textId="77777777" w:rsidTr="00B9105B">
        <w:tc>
          <w:tcPr>
            <w:tcW w:w="2977" w:type="dxa"/>
          </w:tcPr>
          <w:p w14:paraId="2F5B3FD8" w14:textId="77777777" w:rsidR="00AB730D" w:rsidRDefault="00AB730D" w:rsidP="00DC3E4A">
            <w:pPr>
              <w:jc w:val="both"/>
              <w:rPr>
                <w:szCs w:val="24"/>
              </w:rPr>
            </w:pPr>
            <w:r>
              <w:rPr>
                <w:szCs w:val="24"/>
              </w:rPr>
              <w:t>İhale Usulü</w:t>
            </w:r>
          </w:p>
        </w:tc>
        <w:tc>
          <w:tcPr>
            <w:tcW w:w="6804" w:type="dxa"/>
          </w:tcPr>
          <w:p w14:paraId="5AAD1C35" w14:textId="07A9C649" w:rsidR="00AB730D" w:rsidRDefault="00AB730D" w:rsidP="00AB730D">
            <w:pPr>
              <w:jc w:val="both"/>
              <w:rPr>
                <w:szCs w:val="24"/>
              </w:rPr>
            </w:pPr>
            <w:r>
              <w:rPr>
                <w:szCs w:val="24"/>
              </w:rPr>
              <w:t xml:space="preserve">Kapalı Teklif (2886 Sayılı Devlet İhale Kanunun 35/a maddesi kapsamında </w:t>
            </w:r>
            <w:r w:rsidR="00447BF5">
              <w:rPr>
                <w:szCs w:val="24"/>
              </w:rPr>
              <w:t xml:space="preserve">kapalı </w:t>
            </w:r>
            <w:proofErr w:type="gramStart"/>
            <w:r w:rsidR="00447BF5">
              <w:rPr>
                <w:szCs w:val="24"/>
              </w:rPr>
              <w:t xml:space="preserve">teklif </w:t>
            </w:r>
            <w:r>
              <w:rPr>
                <w:szCs w:val="24"/>
              </w:rPr>
              <w:t xml:space="preserve"> ihalesi</w:t>
            </w:r>
            <w:proofErr w:type="gramEnd"/>
            <w:r>
              <w:rPr>
                <w:szCs w:val="24"/>
              </w:rPr>
              <w:t xml:space="preserve">) </w:t>
            </w:r>
          </w:p>
        </w:tc>
      </w:tr>
      <w:tr w:rsidR="00AB730D" w14:paraId="168E7BA0" w14:textId="77777777" w:rsidTr="00B9105B">
        <w:tc>
          <w:tcPr>
            <w:tcW w:w="2977" w:type="dxa"/>
          </w:tcPr>
          <w:p w14:paraId="6B264796" w14:textId="77777777" w:rsidR="00AB730D" w:rsidRDefault="00AB730D" w:rsidP="00DC3E4A">
            <w:pPr>
              <w:jc w:val="both"/>
              <w:rPr>
                <w:szCs w:val="24"/>
              </w:rPr>
            </w:pPr>
            <w:r>
              <w:rPr>
                <w:szCs w:val="24"/>
              </w:rPr>
              <w:t>İşin Adı</w:t>
            </w:r>
          </w:p>
        </w:tc>
        <w:tc>
          <w:tcPr>
            <w:tcW w:w="6804" w:type="dxa"/>
          </w:tcPr>
          <w:p w14:paraId="36953E94" w14:textId="59B33B06" w:rsidR="00AB730D" w:rsidRDefault="00AB730D" w:rsidP="00AB730D">
            <w:pPr>
              <w:jc w:val="both"/>
              <w:rPr>
                <w:szCs w:val="24"/>
              </w:rPr>
            </w:pPr>
            <w:r w:rsidRPr="00391B16">
              <w:rPr>
                <w:szCs w:val="24"/>
              </w:rPr>
              <w:t xml:space="preserve">“Antalya İli, </w:t>
            </w:r>
            <w:r w:rsidR="0026453F">
              <w:rPr>
                <w:szCs w:val="24"/>
              </w:rPr>
              <w:t>Kepez</w:t>
            </w:r>
            <w:r w:rsidRPr="00391B16">
              <w:rPr>
                <w:szCs w:val="24"/>
              </w:rPr>
              <w:t xml:space="preserve"> İlçesi, </w:t>
            </w:r>
            <w:r w:rsidR="0026453F">
              <w:rPr>
                <w:szCs w:val="24"/>
              </w:rPr>
              <w:t>Göçerler</w:t>
            </w:r>
            <w:r w:rsidRPr="00391B16">
              <w:rPr>
                <w:szCs w:val="24"/>
              </w:rPr>
              <w:t xml:space="preserve"> Mahallesi, </w:t>
            </w:r>
            <w:r w:rsidR="005B5751">
              <w:rPr>
                <w:szCs w:val="24"/>
              </w:rPr>
              <w:t>25874</w:t>
            </w:r>
            <w:r w:rsidR="00A22E11" w:rsidRPr="00391B16">
              <w:rPr>
                <w:szCs w:val="24"/>
              </w:rPr>
              <w:t xml:space="preserve"> </w:t>
            </w:r>
            <w:r w:rsidR="00447BF5" w:rsidRPr="00391B16">
              <w:rPr>
                <w:szCs w:val="24"/>
              </w:rPr>
              <w:t xml:space="preserve">Ada </w:t>
            </w:r>
            <w:r w:rsidR="005B5751">
              <w:rPr>
                <w:szCs w:val="24"/>
              </w:rPr>
              <w:t>2</w:t>
            </w:r>
            <w:r w:rsidR="00A22E11" w:rsidRPr="00391B16">
              <w:rPr>
                <w:szCs w:val="24"/>
              </w:rPr>
              <w:t xml:space="preserve"> </w:t>
            </w:r>
            <w:r w:rsidR="00447BF5" w:rsidRPr="00391B16">
              <w:rPr>
                <w:szCs w:val="24"/>
              </w:rPr>
              <w:t xml:space="preserve">Parsel Üzerine Kat Karşılığı İnşaat </w:t>
            </w:r>
            <w:r w:rsidR="00044AE5" w:rsidRPr="00391B16">
              <w:rPr>
                <w:szCs w:val="24"/>
              </w:rPr>
              <w:t>Yapılması” işi</w:t>
            </w:r>
          </w:p>
        </w:tc>
      </w:tr>
      <w:tr w:rsidR="00AC7667" w14:paraId="08CCE70B" w14:textId="77777777" w:rsidTr="00B9105B">
        <w:tc>
          <w:tcPr>
            <w:tcW w:w="2977" w:type="dxa"/>
          </w:tcPr>
          <w:p w14:paraId="73296404" w14:textId="77777777" w:rsidR="00AC7667" w:rsidRDefault="00AC7667" w:rsidP="00DC3E4A">
            <w:pPr>
              <w:jc w:val="both"/>
              <w:rPr>
                <w:szCs w:val="24"/>
              </w:rPr>
            </w:pPr>
            <w:r>
              <w:rPr>
                <w:szCs w:val="24"/>
              </w:rPr>
              <w:t>İhale Tarih ve Saati</w:t>
            </w:r>
          </w:p>
        </w:tc>
        <w:tc>
          <w:tcPr>
            <w:tcW w:w="6804" w:type="dxa"/>
          </w:tcPr>
          <w:p w14:paraId="15EEE4D1" w14:textId="623882E2" w:rsidR="00AC7667" w:rsidRPr="00FA7785" w:rsidRDefault="00195A5D" w:rsidP="00AB730D">
            <w:pPr>
              <w:jc w:val="both"/>
              <w:rPr>
                <w:szCs w:val="24"/>
              </w:rPr>
            </w:pPr>
            <w:r>
              <w:rPr>
                <w:szCs w:val="24"/>
              </w:rPr>
              <w:t>08</w:t>
            </w:r>
            <w:r w:rsidR="00A22E11" w:rsidRPr="00FA7785">
              <w:rPr>
                <w:szCs w:val="24"/>
              </w:rPr>
              <w:t>.0</w:t>
            </w:r>
            <w:r w:rsidR="00FA7785" w:rsidRPr="00FA7785">
              <w:rPr>
                <w:szCs w:val="24"/>
              </w:rPr>
              <w:t>5</w:t>
            </w:r>
            <w:r w:rsidR="00A22E11" w:rsidRPr="00FA7785">
              <w:rPr>
                <w:szCs w:val="24"/>
              </w:rPr>
              <w:t>.2026</w:t>
            </w:r>
            <w:r w:rsidR="0026327B" w:rsidRPr="00FA7785">
              <w:rPr>
                <w:szCs w:val="24"/>
              </w:rPr>
              <w:t xml:space="preserve"> (</w:t>
            </w:r>
            <w:r>
              <w:rPr>
                <w:szCs w:val="24"/>
              </w:rPr>
              <w:t>Cuma</w:t>
            </w:r>
            <w:r w:rsidR="0026327B" w:rsidRPr="00FA7785">
              <w:rPr>
                <w:szCs w:val="24"/>
              </w:rPr>
              <w:t xml:space="preserve">) – Saat: </w:t>
            </w:r>
            <w:r w:rsidR="00447BF5" w:rsidRPr="00FA7785">
              <w:rPr>
                <w:szCs w:val="24"/>
              </w:rPr>
              <w:t>11,00</w:t>
            </w:r>
          </w:p>
        </w:tc>
      </w:tr>
      <w:tr w:rsidR="00AC7667" w14:paraId="682BF783" w14:textId="77777777" w:rsidTr="00B9105B">
        <w:tc>
          <w:tcPr>
            <w:tcW w:w="2977" w:type="dxa"/>
          </w:tcPr>
          <w:p w14:paraId="37C83E8E" w14:textId="77777777" w:rsidR="00AC7667" w:rsidRDefault="00AC7667" w:rsidP="00DC3E4A">
            <w:pPr>
              <w:jc w:val="both"/>
              <w:rPr>
                <w:szCs w:val="24"/>
              </w:rPr>
            </w:pPr>
            <w:r>
              <w:rPr>
                <w:szCs w:val="24"/>
              </w:rPr>
              <w:t>İhale</w:t>
            </w:r>
            <w:r w:rsidR="0026327B">
              <w:rPr>
                <w:szCs w:val="24"/>
              </w:rPr>
              <w:t>nin Yapılacağı Adres</w:t>
            </w:r>
          </w:p>
        </w:tc>
        <w:tc>
          <w:tcPr>
            <w:tcW w:w="6804" w:type="dxa"/>
          </w:tcPr>
          <w:p w14:paraId="181491D9" w14:textId="77777777" w:rsidR="00AC7667" w:rsidRDefault="0026327B" w:rsidP="00AB730D">
            <w:pPr>
              <w:jc w:val="both"/>
              <w:rPr>
                <w:szCs w:val="24"/>
              </w:rPr>
            </w:pPr>
            <w:bookmarkStart w:id="2"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bookmarkEnd w:id="2"/>
          </w:p>
        </w:tc>
      </w:tr>
      <w:tr w:rsidR="00AC2FDF" w14:paraId="7FBB8F69" w14:textId="77777777" w:rsidTr="00B9105B">
        <w:tc>
          <w:tcPr>
            <w:tcW w:w="2977" w:type="dxa"/>
          </w:tcPr>
          <w:p w14:paraId="79C359F1" w14:textId="4BD5D9A2" w:rsidR="00AC2FDF" w:rsidRDefault="00AC2FDF" w:rsidP="00DC3E4A">
            <w:pPr>
              <w:jc w:val="both"/>
              <w:rPr>
                <w:szCs w:val="24"/>
              </w:rPr>
            </w:pPr>
            <w:r>
              <w:rPr>
                <w:szCs w:val="24"/>
              </w:rPr>
              <w:t xml:space="preserve">İhale </w:t>
            </w:r>
            <w:r w:rsidR="00A65605">
              <w:rPr>
                <w:szCs w:val="24"/>
              </w:rPr>
              <w:t>Dokümanının</w:t>
            </w:r>
            <w:r>
              <w:rPr>
                <w:szCs w:val="24"/>
              </w:rPr>
              <w:t xml:space="preserve"> Görülebileceği ve Bedelsiz Temin Edilebileceği Adres </w:t>
            </w:r>
          </w:p>
        </w:tc>
        <w:tc>
          <w:tcPr>
            <w:tcW w:w="6804" w:type="dxa"/>
          </w:tcPr>
          <w:p w14:paraId="565E6E55" w14:textId="77777777"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r w:rsidR="00A462E1">
              <w:rPr>
                <w:i/>
                <w:szCs w:val="24"/>
              </w:rPr>
              <w:t xml:space="preserve"> </w:t>
            </w:r>
          </w:p>
        </w:tc>
      </w:tr>
      <w:tr w:rsidR="00AC2FDF" w14:paraId="6D2FC23B" w14:textId="77777777" w:rsidTr="00B9105B">
        <w:tc>
          <w:tcPr>
            <w:tcW w:w="2977" w:type="dxa"/>
          </w:tcPr>
          <w:p w14:paraId="5979BBDC" w14:textId="77777777" w:rsidR="00AC2FDF" w:rsidRDefault="00AC2FDF" w:rsidP="00DC3E4A">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14:paraId="2E28C58F" w14:textId="77777777" w:rsidR="00AC2FDF" w:rsidRDefault="00AC2FDF" w:rsidP="00AB730D">
            <w:pPr>
              <w:jc w:val="both"/>
              <w:rPr>
                <w:szCs w:val="24"/>
              </w:rPr>
            </w:pPr>
            <w:r>
              <w:rPr>
                <w:szCs w:val="24"/>
              </w:rPr>
              <w:t xml:space="preserve">0242 244 13 94-95 </w:t>
            </w:r>
            <w:proofErr w:type="gramStart"/>
            <w:r>
              <w:rPr>
                <w:szCs w:val="24"/>
              </w:rPr>
              <w:t xml:space="preserve">  -</w:t>
            </w:r>
            <w:proofErr w:type="gramEnd"/>
            <w:r>
              <w:rPr>
                <w:szCs w:val="24"/>
              </w:rPr>
              <w:t xml:space="preserve"> 0242 2489644</w:t>
            </w:r>
          </w:p>
        </w:tc>
      </w:tr>
    </w:tbl>
    <w:p w14:paraId="5C3B55FB" w14:textId="77777777" w:rsidR="0056285E" w:rsidRPr="00BE16C8" w:rsidRDefault="0056285E" w:rsidP="00A61EBC">
      <w:pPr>
        <w:ind w:firstLine="708"/>
        <w:jc w:val="both"/>
        <w:rPr>
          <w:szCs w:val="24"/>
        </w:rPr>
      </w:pPr>
      <w:r>
        <w:rPr>
          <w:szCs w:val="24"/>
        </w:rPr>
        <w:t xml:space="preserve">    </w:t>
      </w:r>
    </w:p>
    <w:p w14:paraId="6B5E6475" w14:textId="77777777"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1F40DA63" w14:textId="77777777"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1606C170" w14:textId="77777777"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14:paraId="1C37A561" w14:textId="05489E74" w:rsidR="0056285E" w:rsidRDefault="0056285E" w:rsidP="0056285E">
      <w:pPr>
        <w:ind w:firstLine="680"/>
        <w:jc w:val="both"/>
      </w:pPr>
      <w:r>
        <w:rPr>
          <w:b/>
        </w:rPr>
        <w:t>b)</w:t>
      </w:r>
      <w:r>
        <w:t xml:space="preserve"> Kayıtlı olduğu Ticaret ve/veya Sanayi Odası ya da Esnaf ve </w:t>
      </w:r>
      <w:r w:rsidR="0095278B">
        <w:t>Sanatkârlar</w:t>
      </w:r>
      <w:r>
        <w:t xml:space="preserve"> Odası veya ilgili meslek odası belgesi,</w:t>
      </w:r>
    </w:p>
    <w:p w14:paraId="1DD03CDA" w14:textId="77777777" w:rsidR="0056285E" w:rsidRDefault="0056285E" w:rsidP="0056285E">
      <w:pPr>
        <w:ind w:firstLine="680"/>
        <w:jc w:val="both"/>
      </w:pPr>
      <w:r>
        <w:rPr>
          <w:b/>
        </w:rPr>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14:paraId="58BB3D07" w14:textId="77777777"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w:t>
      </w:r>
      <w:r>
        <w:lastRenderedPageBreak/>
        <w:t>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22211A79" w14:textId="77777777"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14:paraId="6B016122" w14:textId="77777777"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14:paraId="2EF832A3" w14:textId="77777777"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2BB769A" w14:textId="77777777"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6CC1AE2F" w14:textId="77777777" w:rsidR="0056285E" w:rsidRDefault="0056285E" w:rsidP="0056285E">
      <w:pPr>
        <w:ind w:firstLine="680"/>
        <w:jc w:val="both"/>
      </w:pPr>
      <w:r>
        <w:rPr>
          <w:b/>
        </w:rPr>
        <w:t>e)</w:t>
      </w:r>
      <w:r>
        <w:t xml:space="preserve"> Ekli örneğe uygun Geçici Teminat Mektubu (Ek:2) veya geçici teminat bedelinin yatırıldığına dair makbuz,</w:t>
      </w:r>
    </w:p>
    <w:p w14:paraId="5D4442C7" w14:textId="77777777" w:rsidR="0056285E" w:rsidRDefault="0056285E" w:rsidP="0056285E">
      <w:pPr>
        <w:ind w:firstLine="680"/>
        <w:jc w:val="both"/>
      </w:pPr>
      <w:r>
        <w:rPr>
          <w:b/>
        </w:rPr>
        <w:t>f)</w:t>
      </w:r>
      <w:r>
        <w:t xml:space="preserve"> İsteklilerin ortak girişim oluşturması halinde ekli örneğe uygun Ortak Girişim Beyannamesi (Ek:3)</w:t>
      </w:r>
    </w:p>
    <w:p w14:paraId="1EC2A6E2" w14:textId="77777777"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14:paraId="2C88F6BB" w14:textId="77777777"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14:paraId="1D6E3A7A" w14:textId="77777777" w:rsidR="0056285E" w:rsidRDefault="0056285E" w:rsidP="0056285E">
      <w:pPr>
        <w:jc w:val="both"/>
      </w:pPr>
    </w:p>
    <w:p w14:paraId="28C62C4B" w14:textId="77777777"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59E0825" w14:textId="77777777" w:rsidR="0056285E" w:rsidRDefault="0056285E" w:rsidP="0056285E">
      <w:pPr>
        <w:jc w:val="both"/>
      </w:pPr>
    </w:p>
    <w:p w14:paraId="2AAB578C" w14:textId="77777777"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14:paraId="0A4A631D" w14:textId="77777777"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62C90D6D" w14:textId="77777777"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14:paraId="5614E9C9" w14:textId="77777777" w:rsidR="0056285E" w:rsidRDefault="0056285E" w:rsidP="0056285E">
      <w:pPr>
        <w:ind w:firstLine="680"/>
        <w:jc w:val="both"/>
      </w:pPr>
      <w:r>
        <w:rPr>
          <w:b/>
        </w:rPr>
        <w:t>h.4)</w:t>
      </w:r>
      <w:r>
        <w:t xml:space="preserve"> Yapı Müteahhitliği Yetki Belge Numarası</w:t>
      </w:r>
    </w:p>
    <w:p w14:paraId="7B59A007" w14:textId="77777777" w:rsidR="0056285E" w:rsidRDefault="0056285E" w:rsidP="0056285E">
      <w:pPr>
        <w:ind w:firstLine="680"/>
        <w:jc w:val="both"/>
      </w:pPr>
    </w:p>
    <w:p w14:paraId="385D2ED8" w14:textId="77777777" w:rsidR="0056285E" w:rsidRDefault="0056285E" w:rsidP="0056285E">
      <w:pPr>
        <w:ind w:firstLine="680"/>
        <w:jc w:val="both"/>
      </w:pPr>
      <w:r>
        <w:rPr>
          <w:b/>
        </w:rPr>
        <w:t>ı)</w:t>
      </w:r>
      <w:r>
        <w:t xml:space="preserve">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69DAE983" w14:textId="77777777"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w:t>
      </w:r>
      <w:r>
        <w:lastRenderedPageBreak/>
        <w:t>kanunu uyarınca düzenlenen belgelerin internet üzerinden doğrulama aracı kullanılmak suretiyle teyidi yapılabilen belgeyi sunması</w:t>
      </w:r>
    </w:p>
    <w:p w14:paraId="0E3D26A7" w14:textId="77777777" w:rsidR="0056285E" w:rsidRDefault="0056285E" w:rsidP="0056285E">
      <w:pPr>
        <w:ind w:firstLine="708"/>
        <w:jc w:val="both"/>
      </w:pPr>
      <w:r>
        <w:rPr>
          <w:b/>
        </w:rPr>
        <w:t>j)</w:t>
      </w:r>
      <w:r>
        <w:t xml:space="preserve"> İhalelere katılmaktan yasaklı olunmadığına dair, ekli örneğe uygun İhalelerden Yasaklılık Durum Formu (Ek:5),</w:t>
      </w:r>
    </w:p>
    <w:p w14:paraId="5B0082E6" w14:textId="77777777" w:rsidR="0056285E" w:rsidRDefault="0056285E" w:rsidP="0056285E">
      <w:pPr>
        <w:ind w:firstLine="708"/>
        <w:jc w:val="both"/>
      </w:pPr>
      <w:r>
        <w:rPr>
          <w:b/>
        </w:rPr>
        <w:t>k)</w:t>
      </w:r>
      <w:r>
        <w:t xml:space="preserve"> İhale konusu taşınmazların yerinde görüldüğüne dair, ekli örneğe uygun Yer Görme Formu (Ek:6),</w:t>
      </w:r>
    </w:p>
    <w:p w14:paraId="3DAA8E2B" w14:textId="77777777" w:rsidR="0056285E" w:rsidRDefault="0056285E" w:rsidP="0056285E">
      <w:pPr>
        <w:ind w:firstLine="708"/>
        <w:jc w:val="both"/>
      </w:pPr>
      <w:r>
        <w:rPr>
          <w:b/>
        </w:rPr>
        <w:t xml:space="preserve">l) </w:t>
      </w:r>
      <w:r>
        <w:t xml:space="preserve">Terör örgütlerine </w:t>
      </w:r>
      <w:proofErr w:type="spellStart"/>
      <w:r>
        <w:t>iltisakı</w:t>
      </w:r>
      <w:proofErr w:type="spellEnd"/>
      <w:r>
        <w:t xml:space="preserve"> yahut bunlarla irtibatı olmadığına dair </w:t>
      </w:r>
      <w:r>
        <w:rPr>
          <w:u w:val="single"/>
        </w:rPr>
        <w:t>noter onaylı</w:t>
      </w:r>
      <w:r>
        <w:t xml:space="preserve"> taahhütname (Ek:9)</w:t>
      </w:r>
    </w:p>
    <w:p w14:paraId="531CCE94" w14:textId="77777777"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14:paraId="132DDE22" w14:textId="77777777" w:rsidR="0056285E" w:rsidRDefault="0056285E" w:rsidP="0056285E">
      <w:pPr>
        <w:jc w:val="both"/>
        <w:rPr>
          <w:b/>
        </w:rPr>
      </w:pPr>
    </w:p>
    <w:p w14:paraId="61AF7413" w14:textId="77777777"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2304DFCF" w14:textId="77777777"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0D0AD90D" w14:textId="77777777"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74357AD2" w14:textId="77777777"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42B5C5D9" w14:textId="77777777"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14:paraId="5273DD8A" w14:textId="77777777"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14:paraId="4206CA74" w14:textId="77777777"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14:paraId="19919D62" w14:textId="77777777"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14:paraId="024F78E5" w14:textId="77777777"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14:paraId="3DDD96D3" w14:textId="77777777" w:rsidR="0056285E" w:rsidRDefault="0056285E" w:rsidP="0056285E">
      <w:pPr>
        <w:jc w:val="both"/>
        <w:rPr>
          <w:color w:val="000000"/>
          <w:szCs w:val="24"/>
        </w:rPr>
      </w:pPr>
    </w:p>
    <w:p w14:paraId="78EFE7E1" w14:textId="77777777" w:rsidR="0056285E" w:rsidRDefault="0056285E" w:rsidP="0056285E">
      <w:pPr>
        <w:jc w:val="both"/>
        <w:rPr>
          <w:color w:val="000000"/>
          <w:szCs w:val="24"/>
        </w:rPr>
      </w:pPr>
    </w:p>
    <w:p w14:paraId="269FA1AB" w14:textId="77777777" w:rsidR="0056285E" w:rsidRDefault="0056285E" w:rsidP="0056285E">
      <w:pPr>
        <w:jc w:val="center"/>
        <w:rPr>
          <w:szCs w:val="24"/>
        </w:rPr>
      </w:pPr>
      <w:r>
        <w:rPr>
          <w:b/>
          <w:color w:val="000000"/>
          <w:szCs w:val="24"/>
        </w:rPr>
        <w:t>İLAN OLUNUR.</w:t>
      </w:r>
      <w:r>
        <w:rPr>
          <w:szCs w:val="24"/>
        </w:rPr>
        <w:t xml:space="preserve">                                                                                   </w:t>
      </w:r>
    </w:p>
    <w:p w14:paraId="5509EB92" w14:textId="2B0A7166" w:rsidR="00440734" w:rsidRDefault="00440734" w:rsidP="0056285E">
      <w:pPr>
        <w:ind w:firstLine="680"/>
        <w:jc w:val="both"/>
      </w:pPr>
    </w:p>
    <w:p w14:paraId="4AAD1991" w14:textId="6DBA9C66" w:rsidR="00362ECD" w:rsidRDefault="00362ECD" w:rsidP="0056285E">
      <w:pPr>
        <w:ind w:firstLine="680"/>
        <w:jc w:val="both"/>
      </w:pPr>
    </w:p>
    <w:p w14:paraId="2B0EF542" w14:textId="77E3B6B8" w:rsidR="00362ECD" w:rsidRDefault="00362ECD" w:rsidP="0056285E">
      <w:pPr>
        <w:ind w:firstLine="680"/>
        <w:jc w:val="both"/>
      </w:pPr>
    </w:p>
    <w:p w14:paraId="75E5B790" w14:textId="08BFFFEF" w:rsidR="00362ECD" w:rsidRDefault="00362ECD" w:rsidP="0056285E">
      <w:pPr>
        <w:ind w:firstLine="680"/>
        <w:jc w:val="both"/>
      </w:pPr>
    </w:p>
    <w:p w14:paraId="48CA2799" w14:textId="0E5E0621" w:rsidR="00362ECD" w:rsidRDefault="00362ECD" w:rsidP="0056285E">
      <w:pPr>
        <w:ind w:firstLine="680"/>
        <w:jc w:val="both"/>
      </w:pPr>
      <w:bookmarkStart w:id="3" w:name="_GoBack"/>
      <w:bookmarkEnd w:id="3"/>
    </w:p>
    <w:sectPr w:rsidR="00362ECD"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5C3FA5" w14:textId="77777777" w:rsidR="00B31645" w:rsidRDefault="00B31645" w:rsidP="00C14149">
      <w:r>
        <w:separator/>
      </w:r>
    </w:p>
  </w:endnote>
  <w:endnote w:type="continuationSeparator" w:id="0">
    <w:p w14:paraId="427F3237" w14:textId="77777777" w:rsidR="00B31645" w:rsidRDefault="00B31645"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4BFEC7" w14:textId="77777777" w:rsidR="00B31645" w:rsidRDefault="00B31645" w:rsidP="00C14149">
      <w:r>
        <w:separator/>
      </w:r>
    </w:p>
  </w:footnote>
  <w:footnote w:type="continuationSeparator" w:id="0">
    <w:p w14:paraId="0DB93FAF" w14:textId="77777777" w:rsidR="00B31645" w:rsidRDefault="00B31645"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0D169A"/>
    <w:rsid w:val="00103903"/>
    <w:rsid w:val="00107A79"/>
    <w:rsid w:val="00110741"/>
    <w:rsid w:val="001146B7"/>
    <w:rsid w:val="00116505"/>
    <w:rsid w:val="00135BA2"/>
    <w:rsid w:val="00143DCF"/>
    <w:rsid w:val="001453BF"/>
    <w:rsid w:val="00163FB0"/>
    <w:rsid w:val="00165906"/>
    <w:rsid w:val="0017604B"/>
    <w:rsid w:val="001803A8"/>
    <w:rsid w:val="00195A5D"/>
    <w:rsid w:val="00196352"/>
    <w:rsid w:val="001E1D2A"/>
    <w:rsid w:val="00216E9E"/>
    <w:rsid w:val="002410B8"/>
    <w:rsid w:val="00243F65"/>
    <w:rsid w:val="002521E6"/>
    <w:rsid w:val="002549DF"/>
    <w:rsid w:val="0026327B"/>
    <w:rsid w:val="0026453F"/>
    <w:rsid w:val="00283731"/>
    <w:rsid w:val="0028635B"/>
    <w:rsid w:val="0029351C"/>
    <w:rsid w:val="00297CF2"/>
    <w:rsid w:val="002A1463"/>
    <w:rsid w:val="002C5664"/>
    <w:rsid w:val="002E6A55"/>
    <w:rsid w:val="00311E27"/>
    <w:rsid w:val="00334E20"/>
    <w:rsid w:val="00336C15"/>
    <w:rsid w:val="0035371C"/>
    <w:rsid w:val="0036018E"/>
    <w:rsid w:val="00360918"/>
    <w:rsid w:val="00362ECD"/>
    <w:rsid w:val="00381467"/>
    <w:rsid w:val="00391B16"/>
    <w:rsid w:val="003B4D3F"/>
    <w:rsid w:val="004263CA"/>
    <w:rsid w:val="00431EE3"/>
    <w:rsid w:val="00440734"/>
    <w:rsid w:val="00447BF5"/>
    <w:rsid w:val="00464AC9"/>
    <w:rsid w:val="00474C65"/>
    <w:rsid w:val="00477C97"/>
    <w:rsid w:val="0049480C"/>
    <w:rsid w:val="004A22EF"/>
    <w:rsid w:val="004B600C"/>
    <w:rsid w:val="004C5418"/>
    <w:rsid w:val="004F6B11"/>
    <w:rsid w:val="00505FD5"/>
    <w:rsid w:val="00543048"/>
    <w:rsid w:val="00560ACB"/>
    <w:rsid w:val="0056285E"/>
    <w:rsid w:val="0058687D"/>
    <w:rsid w:val="00592C29"/>
    <w:rsid w:val="005B5751"/>
    <w:rsid w:val="005F0E05"/>
    <w:rsid w:val="006048C9"/>
    <w:rsid w:val="00651241"/>
    <w:rsid w:val="00662DA1"/>
    <w:rsid w:val="00682855"/>
    <w:rsid w:val="0068422E"/>
    <w:rsid w:val="0068631F"/>
    <w:rsid w:val="006872BB"/>
    <w:rsid w:val="006B6ABB"/>
    <w:rsid w:val="006E543D"/>
    <w:rsid w:val="00714ACD"/>
    <w:rsid w:val="007243C8"/>
    <w:rsid w:val="0076281B"/>
    <w:rsid w:val="007708D8"/>
    <w:rsid w:val="00792C94"/>
    <w:rsid w:val="0079456B"/>
    <w:rsid w:val="007A3ECD"/>
    <w:rsid w:val="007B666C"/>
    <w:rsid w:val="007C286E"/>
    <w:rsid w:val="007C7A5E"/>
    <w:rsid w:val="007D40EB"/>
    <w:rsid w:val="007F10C7"/>
    <w:rsid w:val="00834B63"/>
    <w:rsid w:val="00845198"/>
    <w:rsid w:val="008E3491"/>
    <w:rsid w:val="00930AA0"/>
    <w:rsid w:val="00950386"/>
    <w:rsid w:val="0095278B"/>
    <w:rsid w:val="00973CD7"/>
    <w:rsid w:val="00975571"/>
    <w:rsid w:val="009960CC"/>
    <w:rsid w:val="009C17E1"/>
    <w:rsid w:val="009F4A10"/>
    <w:rsid w:val="00A03DC5"/>
    <w:rsid w:val="00A04F90"/>
    <w:rsid w:val="00A076B6"/>
    <w:rsid w:val="00A22E11"/>
    <w:rsid w:val="00A2496B"/>
    <w:rsid w:val="00A33C97"/>
    <w:rsid w:val="00A36468"/>
    <w:rsid w:val="00A462E1"/>
    <w:rsid w:val="00A5571D"/>
    <w:rsid w:val="00A57AE5"/>
    <w:rsid w:val="00A61EBC"/>
    <w:rsid w:val="00A65605"/>
    <w:rsid w:val="00A70B27"/>
    <w:rsid w:val="00A7183C"/>
    <w:rsid w:val="00AB730D"/>
    <w:rsid w:val="00AC2FDF"/>
    <w:rsid w:val="00AC7667"/>
    <w:rsid w:val="00B12D50"/>
    <w:rsid w:val="00B31645"/>
    <w:rsid w:val="00B32ABB"/>
    <w:rsid w:val="00B36C39"/>
    <w:rsid w:val="00B86CE5"/>
    <w:rsid w:val="00B9105B"/>
    <w:rsid w:val="00BB16DD"/>
    <w:rsid w:val="00BE16C8"/>
    <w:rsid w:val="00BE4413"/>
    <w:rsid w:val="00C06BF7"/>
    <w:rsid w:val="00C14149"/>
    <w:rsid w:val="00C30ED5"/>
    <w:rsid w:val="00C365D3"/>
    <w:rsid w:val="00C8217E"/>
    <w:rsid w:val="00CB466A"/>
    <w:rsid w:val="00D054BE"/>
    <w:rsid w:val="00D33D56"/>
    <w:rsid w:val="00D42B0F"/>
    <w:rsid w:val="00D5662B"/>
    <w:rsid w:val="00D91202"/>
    <w:rsid w:val="00DC3E4A"/>
    <w:rsid w:val="00DE1339"/>
    <w:rsid w:val="00DF756E"/>
    <w:rsid w:val="00E173DE"/>
    <w:rsid w:val="00E30779"/>
    <w:rsid w:val="00E343CE"/>
    <w:rsid w:val="00E47AB0"/>
    <w:rsid w:val="00EC3F40"/>
    <w:rsid w:val="00EF4227"/>
    <w:rsid w:val="00F4141F"/>
    <w:rsid w:val="00F46D3B"/>
    <w:rsid w:val="00F564AE"/>
    <w:rsid w:val="00F63904"/>
    <w:rsid w:val="00F65332"/>
    <w:rsid w:val="00F922F8"/>
    <w:rsid w:val="00FA58F2"/>
    <w:rsid w:val="00FA7785"/>
    <w:rsid w:val="00FE5252"/>
    <w:rsid w:val="00FF59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047B"/>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1500</Words>
  <Characters>8551</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Ömür SEPETÇİ</cp:lastModifiedBy>
  <cp:revision>13</cp:revision>
  <cp:lastPrinted>2023-10-30T12:26:00Z</cp:lastPrinted>
  <dcterms:created xsi:type="dcterms:W3CDTF">2026-04-17T08:52:00Z</dcterms:created>
  <dcterms:modified xsi:type="dcterms:W3CDTF">2026-04-22T06:17:00Z</dcterms:modified>
</cp:coreProperties>
</file>