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D0471" w14:textId="34471CB4" w:rsidR="00D609D3" w:rsidRDefault="00A87FE7" w:rsidP="0053281B">
      <w:pPr>
        <w:spacing w:line="0" w:lineRule="atLeast"/>
        <w:ind w:left="3418" w:right="2755" w:hanging="188"/>
        <w:rPr>
          <w:b/>
          <w:sz w:val="20"/>
        </w:rPr>
      </w:pPr>
      <w:r>
        <w:rPr>
          <w:b/>
          <w:sz w:val="20"/>
        </w:rPr>
        <w:t xml:space="preserve">DİYARBAKIR </w:t>
      </w:r>
      <w:r w:rsidR="00D609D3">
        <w:rPr>
          <w:b/>
          <w:sz w:val="20"/>
        </w:rPr>
        <w:t xml:space="preserve">VAKIFLAR </w:t>
      </w:r>
      <w:r w:rsidR="00DF015B" w:rsidRPr="00C9297A">
        <w:rPr>
          <w:b/>
          <w:sz w:val="20"/>
        </w:rPr>
        <w:t>BÖLGE</w:t>
      </w:r>
      <w:r w:rsidR="00DF015B" w:rsidRPr="00C9297A">
        <w:rPr>
          <w:b/>
          <w:spacing w:val="-10"/>
          <w:sz w:val="20"/>
        </w:rPr>
        <w:t xml:space="preserve"> </w:t>
      </w:r>
      <w:r w:rsidR="00DF015B" w:rsidRPr="00C9297A">
        <w:rPr>
          <w:b/>
          <w:sz w:val="20"/>
        </w:rPr>
        <w:t xml:space="preserve">MÜDÜRLÜĞÜNDEN </w:t>
      </w:r>
    </w:p>
    <w:p w14:paraId="38702D88" w14:textId="77777777" w:rsidR="0031439D" w:rsidRDefault="00DF015B" w:rsidP="0053281B">
      <w:pPr>
        <w:spacing w:line="0" w:lineRule="atLeast"/>
        <w:ind w:left="3418" w:right="2755" w:hanging="188"/>
        <w:rPr>
          <w:b/>
          <w:sz w:val="20"/>
        </w:rPr>
      </w:pPr>
      <w:r w:rsidRPr="00C9297A">
        <w:rPr>
          <w:b/>
          <w:sz w:val="20"/>
        </w:rPr>
        <w:t>YAPIM VEYA ONARIM KARŞILIĞI</w:t>
      </w:r>
      <w:r w:rsidRPr="00C9297A">
        <w:rPr>
          <w:b/>
          <w:spacing w:val="-1"/>
          <w:sz w:val="20"/>
        </w:rPr>
        <w:t xml:space="preserve"> </w:t>
      </w:r>
      <w:r w:rsidRPr="00C9297A">
        <w:rPr>
          <w:b/>
          <w:sz w:val="20"/>
        </w:rPr>
        <w:t>KİRALAMA İŞİ</w:t>
      </w:r>
    </w:p>
    <w:p w14:paraId="428F8303" w14:textId="77777777"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14:paraId="16A1E44E" w14:textId="77777777" w:rsidR="0031439D" w:rsidRPr="00C9297A" w:rsidRDefault="00DF015B" w:rsidP="0053281B">
      <w:pPr>
        <w:spacing w:line="0" w:lineRule="atLeast"/>
        <w:ind w:left="284" w:right="330" w:firstLine="566"/>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14:paraId="5BC0527C" w14:textId="77777777"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2674"/>
        <w:gridCol w:w="1985"/>
        <w:gridCol w:w="4242"/>
      </w:tblGrid>
      <w:tr w:rsidR="00C9297A" w:rsidRPr="003E7F93" w14:paraId="5327D526" w14:textId="77777777" w:rsidTr="0035167A">
        <w:trPr>
          <w:trHeight w:val="266"/>
        </w:trPr>
        <w:tc>
          <w:tcPr>
            <w:tcW w:w="2122" w:type="dxa"/>
          </w:tcPr>
          <w:p w14:paraId="7C294A31" w14:textId="77777777"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674" w:type="dxa"/>
          </w:tcPr>
          <w:p w14:paraId="57103043" w14:textId="3921DEC5" w:rsidR="0031439D" w:rsidRPr="003E7F93" w:rsidRDefault="006116B8">
            <w:pPr>
              <w:pStyle w:val="TableParagraph"/>
              <w:spacing w:before="19" w:line="227" w:lineRule="exact"/>
              <w:rPr>
                <w:sz w:val="20"/>
                <w:szCs w:val="20"/>
              </w:rPr>
            </w:pPr>
            <w:r w:rsidRPr="006116B8">
              <w:rPr>
                <w:spacing w:val="-2"/>
                <w:sz w:val="20"/>
                <w:szCs w:val="20"/>
              </w:rPr>
              <w:t>Diyarbakır</w:t>
            </w:r>
          </w:p>
        </w:tc>
        <w:tc>
          <w:tcPr>
            <w:tcW w:w="1985" w:type="dxa"/>
          </w:tcPr>
          <w:p w14:paraId="23185AED" w14:textId="77777777" w:rsidR="0031439D" w:rsidRPr="003E7F93" w:rsidRDefault="00DF015B">
            <w:pPr>
              <w:pStyle w:val="TableParagraph"/>
              <w:spacing w:before="19" w:line="227" w:lineRule="exact"/>
              <w:rPr>
                <w:b/>
                <w:sz w:val="20"/>
                <w:szCs w:val="20"/>
              </w:rPr>
            </w:pPr>
            <w:r w:rsidRPr="003E7F93">
              <w:rPr>
                <w:b/>
                <w:spacing w:val="-2"/>
                <w:sz w:val="20"/>
                <w:szCs w:val="20"/>
              </w:rPr>
              <w:t>İlçesi</w:t>
            </w:r>
          </w:p>
        </w:tc>
        <w:tc>
          <w:tcPr>
            <w:tcW w:w="4242" w:type="dxa"/>
          </w:tcPr>
          <w:p w14:paraId="7864EEBE" w14:textId="2677E9DE" w:rsidR="0031439D" w:rsidRPr="003E7F93" w:rsidRDefault="006116B8" w:rsidP="00171086">
            <w:pPr>
              <w:pStyle w:val="TableParagraph"/>
              <w:spacing w:before="19" w:line="227" w:lineRule="exact"/>
              <w:ind w:left="0"/>
              <w:rPr>
                <w:sz w:val="20"/>
                <w:szCs w:val="20"/>
              </w:rPr>
            </w:pPr>
            <w:r w:rsidRPr="006116B8">
              <w:rPr>
                <w:spacing w:val="-2"/>
                <w:sz w:val="20"/>
                <w:szCs w:val="20"/>
              </w:rPr>
              <w:t>Yenişehir</w:t>
            </w:r>
          </w:p>
        </w:tc>
      </w:tr>
      <w:tr w:rsidR="00C9297A" w:rsidRPr="003E7F93" w14:paraId="1C0CE9A2" w14:textId="77777777" w:rsidTr="0035167A">
        <w:trPr>
          <w:trHeight w:val="256"/>
        </w:trPr>
        <w:tc>
          <w:tcPr>
            <w:tcW w:w="2122" w:type="dxa"/>
          </w:tcPr>
          <w:p w14:paraId="3A2902D3" w14:textId="77777777"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674" w:type="dxa"/>
          </w:tcPr>
          <w:p w14:paraId="525E2155" w14:textId="11860573" w:rsidR="0031439D" w:rsidRPr="00D609D3" w:rsidRDefault="006116B8" w:rsidP="00D609D3">
            <w:pPr>
              <w:pStyle w:val="TableParagraph"/>
              <w:spacing w:before="14" w:line="224" w:lineRule="exact"/>
              <w:ind w:left="10"/>
              <w:rPr>
                <w:spacing w:val="-2"/>
                <w:sz w:val="20"/>
                <w:szCs w:val="20"/>
              </w:rPr>
            </w:pPr>
            <w:r w:rsidRPr="006116B8">
              <w:rPr>
                <w:spacing w:val="-2"/>
                <w:sz w:val="20"/>
                <w:szCs w:val="20"/>
              </w:rPr>
              <w:t>Yenişehir</w:t>
            </w:r>
          </w:p>
        </w:tc>
        <w:tc>
          <w:tcPr>
            <w:tcW w:w="1985" w:type="dxa"/>
          </w:tcPr>
          <w:p w14:paraId="00319B11" w14:textId="77777777" w:rsidR="0031439D" w:rsidRPr="003E7F93" w:rsidRDefault="00D83FDE">
            <w:pPr>
              <w:pStyle w:val="TableParagraph"/>
              <w:spacing w:before="12" w:line="224" w:lineRule="exact"/>
              <w:rPr>
                <w:b/>
                <w:sz w:val="20"/>
                <w:szCs w:val="20"/>
              </w:rPr>
            </w:pPr>
            <w:r w:rsidRPr="003E7F93">
              <w:rPr>
                <w:b/>
                <w:spacing w:val="-2"/>
                <w:sz w:val="20"/>
                <w:szCs w:val="20"/>
              </w:rPr>
              <w:t>Cadde-Sk.-Mevkii</w:t>
            </w:r>
          </w:p>
        </w:tc>
        <w:tc>
          <w:tcPr>
            <w:tcW w:w="4242" w:type="dxa"/>
          </w:tcPr>
          <w:p w14:paraId="0A167ED8" w14:textId="135DF1FA" w:rsidR="0031439D" w:rsidRPr="00171086" w:rsidRDefault="006116B8" w:rsidP="0035167A">
            <w:pPr>
              <w:pStyle w:val="TableParagraph"/>
              <w:spacing w:before="12" w:line="224" w:lineRule="exact"/>
              <w:ind w:left="10"/>
              <w:rPr>
                <w:sz w:val="20"/>
                <w:szCs w:val="20"/>
              </w:rPr>
            </w:pPr>
            <w:r w:rsidRPr="006116B8">
              <w:rPr>
                <w:sz w:val="20"/>
                <w:szCs w:val="20"/>
              </w:rPr>
              <w:t>Elazığ Caddesi</w:t>
            </w:r>
          </w:p>
        </w:tc>
      </w:tr>
      <w:tr w:rsidR="00C9297A" w:rsidRPr="003E7F93" w14:paraId="6BAB070B" w14:textId="77777777" w:rsidTr="0035167A">
        <w:trPr>
          <w:trHeight w:val="258"/>
        </w:trPr>
        <w:tc>
          <w:tcPr>
            <w:tcW w:w="2122" w:type="dxa"/>
          </w:tcPr>
          <w:p w14:paraId="366BA071" w14:textId="77777777"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674" w:type="dxa"/>
          </w:tcPr>
          <w:p w14:paraId="59F6ED46" w14:textId="0E8C1AAE" w:rsidR="0031439D" w:rsidRPr="00D609D3" w:rsidRDefault="006116B8" w:rsidP="00D609D3">
            <w:pPr>
              <w:pStyle w:val="TableParagraph"/>
              <w:spacing w:before="14" w:line="224" w:lineRule="exact"/>
              <w:ind w:left="10"/>
              <w:rPr>
                <w:spacing w:val="-2"/>
                <w:sz w:val="20"/>
                <w:szCs w:val="20"/>
              </w:rPr>
            </w:pPr>
            <w:r>
              <w:rPr>
                <w:spacing w:val="-2"/>
                <w:sz w:val="20"/>
                <w:szCs w:val="20"/>
              </w:rPr>
              <w:t>492</w:t>
            </w:r>
          </w:p>
        </w:tc>
        <w:tc>
          <w:tcPr>
            <w:tcW w:w="1985" w:type="dxa"/>
          </w:tcPr>
          <w:p w14:paraId="70F96CE5" w14:textId="77777777" w:rsidR="0031439D" w:rsidRPr="003E7F93" w:rsidRDefault="00DF015B">
            <w:pPr>
              <w:pStyle w:val="TableParagraph"/>
              <w:spacing w:before="14" w:line="224" w:lineRule="exact"/>
              <w:rPr>
                <w:b/>
                <w:sz w:val="20"/>
                <w:szCs w:val="20"/>
              </w:rPr>
            </w:pPr>
            <w:r w:rsidRPr="003E7F93">
              <w:rPr>
                <w:b/>
                <w:spacing w:val="-2"/>
                <w:sz w:val="20"/>
                <w:szCs w:val="20"/>
              </w:rPr>
              <w:t>Parsel</w:t>
            </w:r>
          </w:p>
        </w:tc>
        <w:tc>
          <w:tcPr>
            <w:tcW w:w="4242" w:type="dxa"/>
          </w:tcPr>
          <w:p w14:paraId="2BD37E8F" w14:textId="65C73447" w:rsidR="0031439D" w:rsidRPr="00D609D3" w:rsidRDefault="0033272C">
            <w:pPr>
              <w:pStyle w:val="TableParagraph"/>
              <w:spacing w:before="14" w:line="224" w:lineRule="exact"/>
              <w:ind w:left="10"/>
              <w:rPr>
                <w:spacing w:val="-2"/>
                <w:sz w:val="20"/>
                <w:szCs w:val="20"/>
              </w:rPr>
            </w:pPr>
            <w:r>
              <w:rPr>
                <w:spacing w:val="-2"/>
                <w:sz w:val="20"/>
                <w:szCs w:val="20"/>
              </w:rPr>
              <w:t>3</w:t>
            </w:r>
            <w:r w:rsidR="006116B8">
              <w:rPr>
                <w:spacing w:val="-2"/>
                <w:sz w:val="20"/>
                <w:szCs w:val="20"/>
              </w:rPr>
              <w:t>0</w:t>
            </w:r>
          </w:p>
        </w:tc>
      </w:tr>
      <w:tr w:rsidR="00C9297A" w:rsidRPr="003E7F93" w14:paraId="5E308B6E" w14:textId="77777777" w:rsidTr="0035167A">
        <w:trPr>
          <w:trHeight w:val="258"/>
        </w:trPr>
        <w:tc>
          <w:tcPr>
            <w:tcW w:w="2122" w:type="dxa"/>
          </w:tcPr>
          <w:p w14:paraId="1B3A1BB2" w14:textId="77777777"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674" w:type="dxa"/>
          </w:tcPr>
          <w:p w14:paraId="1F454851" w14:textId="38275BC4" w:rsidR="0031439D" w:rsidRPr="00D609D3" w:rsidRDefault="006116B8" w:rsidP="00D609D3">
            <w:pPr>
              <w:pStyle w:val="TableParagraph"/>
              <w:spacing w:before="14" w:line="224" w:lineRule="exact"/>
              <w:ind w:left="10"/>
              <w:rPr>
                <w:spacing w:val="-2"/>
                <w:sz w:val="20"/>
                <w:szCs w:val="20"/>
              </w:rPr>
            </w:pPr>
            <w:r w:rsidRPr="006116B8">
              <w:t xml:space="preserve">921,24 </w:t>
            </w:r>
            <w:r w:rsidR="0033272C">
              <w:t>m²</w:t>
            </w:r>
          </w:p>
        </w:tc>
        <w:tc>
          <w:tcPr>
            <w:tcW w:w="1985" w:type="dxa"/>
          </w:tcPr>
          <w:p w14:paraId="3FF41E4C" w14:textId="77777777" w:rsidR="0031439D" w:rsidRPr="003E7F93" w:rsidRDefault="00DF015B">
            <w:pPr>
              <w:pStyle w:val="TableParagraph"/>
              <w:spacing w:before="14" w:line="224" w:lineRule="exact"/>
              <w:rPr>
                <w:b/>
                <w:sz w:val="20"/>
                <w:szCs w:val="20"/>
              </w:rPr>
            </w:pPr>
            <w:r w:rsidRPr="003E7F93">
              <w:rPr>
                <w:b/>
                <w:sz w:val="20"/>
                <w:szCs w:val="20"/>
              </w:rPr>
              <w:t>Hisse</w:t>
            </w:r>
            <w:r w:rsidRPr="003E7F93">
              <w:rPr>
                <w:b/>
                <w:spacing w:val="-7"/>
                <w:sz w:val="20"/>
                <w:szCs w:val="20"/>
              </w:rPr>
              <w:t xml:space="preserve"> </w:t>
            </w:r>
            <w:r w:rsidRPr="003E7F93">
              <w:rPr>
                <w:b/>
                <w:spacing w:val="-2"/>
                <w:sz w:val="20"/>
                <w:szCs w:val="20"/>
              </w:rPr>
              <w:t>Miktarı</w:t>
            </w:r>
          </w:p>
        </w:tc>
        <w:tc>
          <w:tcPr>
            <w:tcW w:w="4242" w:type="dxa"/>
          </w:tcPr>
          <w:p w14:paraId="133B1F68" w14:textId="77777777" w:rsidR="0031439D" w:rsidRPr="00D609D3" w:rsidRDefault="0035167A" w:rsidP="00934A50">
            <w:pPr>
              <w:pStyle w:val="TableParagraph"/>
              <w:spacing w:before="14" w:line="224" w:lineRule="exact"/>
              <w:ind w:left="10"/>
              <w:rPr>
                <w:spacing w:val="-2"/>
                <w:sz w:val="20"/>
                <w:szCs w:val="20"/>
              </w:rPr>
            </w:pPr>
            <w:r w:rsidRPr="00D609D3">
              <w:rPr>
                <w:spacing w:val="-2"/>
                <w:sz w:val="20"/>
                <w:szCs w:val="20"/>
              </w:rPr>
              <w:t>Tam</w:t>
            </w:r>
          </w:p>
        </w:tc>
      </w:tr>
      <w:tr w:rsidR="00C9297A" w:rsidRPr="003E7F93" w14:paraId="31C56623" w14:textId="77777777" w:rsidTr="0035167A">
        <w:trPr>
          <w:trHeight w:val="256"/>
        </w:trPr>
        <w:tc>
          <w:tcPr>
            <w:tcW w:w="2122" w:type="dxa"/>
          </w:tcPr>
          <w:p w14:paraId="0761F313" w14:textId="77777777"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674" w:type="dxa"/>
          </w:tcPr>
          <w:p w14:paraId="53B6D9E5" w14:textId="0EF23176" w:rsidR="0031439D" w:rsidRPr="00D609D3" w:rsidRDefault="0033272C" w:rsidP="00D609D3">
            <w:pPr>
              <w:pStyle w:val="TableParagraph"/>
              <w:spacing w:before="14" w:line="224" w:lineRule="exact"/>
              <w:ind w:left="10"/>
              <w:rPr>
                <w:spacing w:val="-2"/>
                <w:sz w:val="20"/>
                <w:szCs w:val="20"/>
              </w:rPr>
            </w:pPr>
            <w:r w:rsidRPr="0033272C">
              <w:rPr>
                <w:spacing w:val="-2"/>
                <w:sz w:val="20"/>
                <w:szCs w:val="20"/>
              </w:rPr>
              <w:t>Arsa</w:t>
            </w:r>
          </w:p>
        </w:tc>
        <w:tc>
          <w:tcPr>
            <w:tcW w:w="1985" w:type="dxa"/>
          </w:tcPr>
          <w:p w14:paraId="28D216A9" w14:textId="77777777" w:rsidR="0031439D" w:rsidRPr="003E7F93" w:rsidRDefault="00DF015B">
            <w:pPr>
              <w:pStyle w:val="TableParagraph"/>
              <w:spacing w:before="12" w:line="224" w:lineRule="exact"/>
              <w:rPr>
                <w:b/>
                <w:sz w:val="20"/>
                <w:szCs w:val="20"/>
              </w:rPr>
            </w:pPr>
            <w:r w:rsidRPr="003E7F93">
              <w:rPr>
                <w:b/>
                <w:spacing w:val="-4"/>
                <w:sz w:val="20"/>
                <w:szCs w:val="20"/>
              </w:rPr>
              <w:t>Vakfı</w:t>
            </w:r>
          </w:p>
        </w:tc>
        <w:tc>
          <w:tcPr>
            <w:tcW w:w="4242" w:type="dxa"/>
          </w:tcPr>
          <w:p w14:paraId="1EBC1D86" w14:textId="55B22B76" w:rsidR="00934A50" w:rsidRPr="00D609D3" w:rsidRDefault="006116B8" w:rsidP="0033272C">
            <w:pPr>
              <w:widowControl/>
              <w:autoSpaceDE/>
              <w:autoSpaceDN/>
              <w:rPr>
                <w:spacing w:val="-2"/>
                <w:sz w:val="20"/>
                <w:szCs w:val="20"/>
              </w:rPr>
            </w:pPr>
            <w:r w:rsidRPr="006116B8">
              <w:rPr>
                <w:rFonts w:eastAsia="Batang"/>
                <w:sz w:val="20"/>
                <w:szCs w:val="20"/>
                <w:lang w:eastAsia="tr-TR"/>
              </w:rPr>
              <w:t>İskender Paşa Evladından Mustafa Paşa Bin Mehmed Paşa Vakfı</w:t>
            </w:r>
          </w:p>
        </w:tc>
      </w:tr>
    </w:tbl>
    <w:p w14:paraId="7CEC18FD" w14:textId="77777777"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14:paraId="5F01178B" w14:textId="77777777" w:rsidTr="00A45338">
        <w:trPr>
          <w:trHeight w:val="484"/>
        </w:trPr>
        <w:tc>
          <w:tcPr>
            <w:tcW w:w="2247" w:type="dxa"/>
          </w:tcPr>
          <w:p w14:paraId="08879EAB" w14:textId="77777777" w:rsidR="0031439D" w:rsidRPr="003E7F93" w:rsidRDefault="00DF015B">
            <w:pPr>
              <w:pStyle w:val="TableParagraph"/>
              <w:rPr>
                <w:b/>
                <w:sz w:val="20"/>
                <w:szCs w:val="20"/>
              </w:rPr>
            </w:pPr>
            <w:r w:rsidRPr="003E7F93">
              <w:rPr>
                <w:b/>
                <w:spacing w:val="-2"/>
                <w:sz w:val="20"/>
                <w:szCs w:val="20"/>
              </w:rPr>
              <w:t>Adı-Niteliği</w:t>
            </w:r>
          </w:p>
        </w:tc>
        <w:tc>
          <w:tcPr>
            <w:tcW w:w="8812" w:type="dxa"/>
          </w:tcPr>
          <w:p w14:paraId="55DECA3B" w14:textId="60E4AA8D" w:rsidR="0031439D" w:rsidRPr="0033272C" w:rsidRDefault="00A87FE7" w:rsidP="00A45883">
            <w:pPr>
              <w:pStyle w:val="Style2"/>
              <w:spacing w:line="262" w:lineRule="auto"/>
              <w:ind w:firstLine="0"/>
              <w:jc w:val="both"/>
              <w:rPr>
                <w:rFonts w:ascii="Times New Roman" w:eastAsia="Batang" w:hAnsi="Times New Roman" w:cs="Times New Roman"/>
                <w:sz w:val="20"/>
                <w:szCs w:val="20"/>
                <w:lang w:val="tr-TR" w:eastAsia="tr-TR"/>
              </w:rPr>
            </w:pPr>
            <w:r w:rsidRPr="00A87FE7">
              <w:rPr>
                <w:rFonts w:ascii="Times New Roman" w:eastAsia="Batang" w:hAnsi="Times New Roman" w:cs="Times New Roman"/>
                <w:sz w:val="20"/>
                <w:szCs w:val="20"/>
                <w:lang w:val="tr-TR" w:eastAsia="tr-TR"/>
              </w:rPr>
              <w:t>Diyarbakır</w:t>
            </w:r>
            <w:r w:rsidR="0033272C" w:rsidRPr="0033272C">
              <w:rPr>
                <w:rFonts w:ascii="Times New Roman" w:eastAsia="Batang" w:hAnsi="Times New Roman" w:cs="Times New Roman"/>
                <w:sz w:val="20"/>
                <w:szCs w:val="20"/>
                <w:lang w:val="tr-TR" w:eastAsia="tr-TR"/>
              </w:rPr>
              <w:t xml:space="preserve"> ili, </w:t>
            </w:r>
            <w:r w:rsidRPr="00A87FE7">
              <w:rPr>
                <w:rFonts w:ascii="Times New Roman" w:eastAsia="Batang" w:hAnsi="Times New Roman" w:cs="Times New Roman"/>
                <w:sz w:val="20"/>
                <w:szCs w:val="20"/>
                <w:lang w:val="tr-TR" w:eastAsia="tr-TR"/>
              </w:rPr>
              <w:t>Yenişehir</w:t>
            </w:r>
            <w:r w:rsidR="0033272C" w:rsidRPr="0033272C">
              <w:rPr>
                <w:rFonts w:ascii="Times New Roman" w:eastAsia="Batang" w:hAnsi="Times New Roman" w:cs="Times New Roman"/>
                <w:sz w:val="20"/>
                <w:szCs w:val="20"/>
                <w:lang w:val="tr-TR" w:eastAsia="tr-TR"/>
              </w:rPr>
              <w:t xml:space="preserve"> ilçesi, </w:t>
            </w:r>
            <w:r w:rsidRPr="00A87FE7">
              <w:rPr>
                <w:rFonts w:ascii="Times New Roman" w:eastAsia="Batang" w:hAnsi="Times New Roman" w:cs="Times New Roman"/>
                <w:sz w:val="20"/>
                <w:szCs w:val="20"/>
                <w:lang w:val="tr-TR" w:eastAsia="tr-TR"/>
              </w:rPr>
              <w:t xml:space="preserve">Yenişehir </w:t>
            </w:r>
            <w:r w:rsidR="0033272C" w:rsidRPr="0033272C">
              <w:rPr>
                <w:rFonts w:ascii="Times New Roman" w:eastAsia="Batang" w:hAnsi="Times New Roman" w:cs="Times New Roman"/>
                <w:sz w:val="20"/>
                <w:szCs w:val="20"/>
                <w:lang w:val="tr-TR" w:eastAsia="tr-TR"/>
              </w:rPr>
              <w:t xml:space="preserve">mahallesinde bulunan </w:t>
            </w:r>
            <w:r>
              <w:rPr>
                <w:rFonts w:ascii="Times New Roman" w:eastAsia="Batang" w:hAnsi="Times New Roman" w:cs="Times New Roman"/>
                <w:sz w:val="20"/>
                <w:szCs w:val="20"/>
                <w:lang w:val="tr-TR" w:eastAsia="tr-TR"/>
              </w:rPr>
              <w:t>492</w:t>
            </w:r>
            <w:r w:rsidR="0033272C" w:rsidRPr="0033272C">
              <w:rPr>
                <w:rFonts w:ascii="Times New Roman" w:eastAsia="Batang" w:hAnsi="Times New Roman" w:cs="Times New Roman"/>
                <w:sz w:val="20"/>
                <w:szCs w:val="20"/>
                <w:lang w:val="tr-TR" w:eastAsia="tr-TR"/>
              </w:rPr>
              <w:t xml:space="preserve"> ada, 3</w:t>
            </w:r>
            <w:r>
              <w:rPr>
                <w:rFonts w:ascii="Times New Roman" w:eastAsia="Batang" w:hAnsi="Times New Roman" w:cs="Times New Roman"/>
                <w:sz w:val="20"/>
                <w:szCs w:val="20"/>
                <w:lang w:val="tr-TR" w:eastAsia="tr-TR"/>
              </w:rPr>
              <w:t>0</w:t>
            </w:r>
            <w:r w:rsidR="0033272C" w:rsidRPr="0033272C">
              <w:rPr>
                <w:rFonts w:ascii="Times New Roman" w:eastAsia="Batang" w:hAnsi="Times New Roman" w:cs="Times New Roman"/>
                <w:sz w:val="20"/>
                <w:szCs w:val="20"/>
                <w:lang w:val="tr-TR" w:eastAsia="tr-TR"/>
              </w:rPr>
              <w:t xml:space="preserve"> parsel</w:t>
            </w:r>
            <w:r w:rsidR="0033272C">
              <w:rPr>
                <w:rFonts w:ascii="Times New Roman" w:eastAsia="Batang" w:hAnsi="Times New Roman" w:cs="Times New Roman"/>
                <w:sz w:val="20"/>
                <w:szCs w:val="20"/>
                <w:lang w:val="tr-TR" w:eastAsia="tr-TR"/>
              </w:rPr>
              <w:t xml:space="preserve"> </w:t>
            </w:r>
            <w:r w:rsidR="0033272C" w:rsidRPr="0033272C">
              <w:rPr>
                <w:rFonts w:ascii="Times New Roman" w:eastAsia="Batang" w:hAnsi="Times New Roman" w:cs="Times New Roman"/>
                <w:sz w:val="20"/>
                <w:szCs w:val="20"/>
                <w:lang w:val="tr-TR" w:eastAsia="tr-TR"/>
              </w:rPr>
              <w:t xml:space="preserve">sayılı, </w:t>
            </w:r>
            <w:r w:rsidRPr="00A87FE7">
              <w:rPr>
                <w:rFonts w:ascii="Times New Roman" w:eastAsia="Batang" w:hAnsi="Times New Roman" w:cs="Times New Roman"/>
                <w:sz w:val="20"/>
                <w:szCs w:val="20"/>
                <w:lang w:val="tr-TR" w:eastAsia="tr-TR"/>
              </w:rPr>
              <w:t xml:space="preserve">921,24 </w:t>
            </w:r>
            <w:r w:rsidR="0033272C" w:rsidRPr="0033272C">
              <w:rPr>
                <w:rFonts w:ascii="Times New Roman" w:eastAsia="Batang" w:hAnsi="Times New Roman" w:cs="Times New Roman"/>
                <w:sz w:val="20"/>
                <w:szCs w:val="20"/>
                <w:lang w:val="tr-TR" w:eastAsia="tr-TR"/>
              </w:rPr>
              <w:t xml:space="preserve">m2 yüzölçümlü, “Arsa” vasıflı, mülkiyeti </w:t>
            </w:r>
            <w:r w:rsidR="006116B8" w:rsidRPr="006116B8">
              <w:rPr>
                <w:rFonts w:ascii="Times New Roman" w:eastAsia="Batang" w:hAnsi="Times New Roman" w:cs="Times New Roman"/>
                <w:sz w:val="20"/>
                <w:szCs w:val="20"/>
                <w:lang w:val="tr-TR" w:eastAsia="tr-TR"/>
              </w:rPr>
              <w:t xml:space="preserve">İskender Paşa Evladından Mustafa Paşa Bin Mehmed Paşa Vakfına </w:t>
            </w:r>
            <w:r w:rsidR="0033272C" w:rsidRPr="0033272C">
              <w:rPr>
                <w:rFonts w:ascii="Times New Roman" w:eastAsia="Batang" w:hAnsi="Times New Roman" w:cs="Times New Roman"/>
                <w:sz w:val="20"/>
                <w:szCs w:val="20"/>
                <w:lang w:val="tr-TR" w:eastAsia="tr-TR"/>
              </w:rPr>
              <w:t xml:space="preserve">ait taşınmazın </w:t>
            </w:r>
            <w:bookmarkStart w:id="0" w:name="_Hlk65059801"/>
            <w:r w:rsidR="0033272C" w:rsidRPr="0033272C">
              <w:rPr>
                <w:rFonts w:ascii="Times New Roman" w:eastAsia="Batang" w:hAnsi="Times New Roman" w:cs="Times New Roman"/>
                <w:sz w:val="20"/>
                <w:szCs w:val="20"/>
                <w:lang w:val="tr-TR" w:eastAsia="tr-TR"/>
              </w:rPr>
              <w:t xml:space="preserve">“Otel/Turizm Tesisi” fonksiyonunda kullanılmak üzere </w:t>
            </w:r>
            <w:r w:rsidR="006116B8">
              <w:rPr>
                <w:rFonts w:ascii="Times New Roman" w:eastAsia="Batang" w:hAnsi="Times New Roman" w:cs="Times New Roman"/>
                <w:sz w:val="20"/>
                <w:szCs w:val="20"/>
                <w:lang w:val="tr-TR" w:eastAsia="tr-TR"/>
              </w:rPr>
              <w:t>25</w:t>
            </w:r>
            <w:r w:rsidR="0033272C" w:rsidRPr="0033272C">
              <w:rPr>
                <w:rFonts w:ascii="Times New Roman" w:eastAsia="Batang" w:hAnsi="Times New Roman" w:cs="Times New Roman"/>
                <w:sz w:val="20"/>
                <w:szCs w:val="20"/>
                <w:lang w:val="tr-TR" w:eastAsia="tr-TR"/>
              </w:rPr>
              <w:t xml:space="preserve"> (</w:t>
            </w:r>
            <w:r w:rsidR="006116B8">
              <w:rPr>
                <w:rFonts w:ascii="Times New Roman" w:eastAsia="Batang" w:hAnsi="Times New Roman" w:cs="Times New Roman"/>
                <w:sz w:val="20"/>
                <w:szCs w:val="20"/>
                <w:lang w:val="tr-TR" w:eastAsia="tr-TR"/>
              </w:rPr>
              <w:t>yirmibeş</w:t>
            </w:r>
            <w:r w:rsidR="0033272C" w:rsidRPr="0033272C">
              <w:rPr>
                <w:rFonts w:ascii="Times New Roman" w:eastAsia="Batang" w:hAnsi="Times New Roman" w:cs="Times New Roman"/>
                <w:sz w:val="20"/>
                <w:szCs w:val="20"/>
                <w:lang w:val="tr-TR" w:eastAsia="tr-TR"/>
              </w:rPr>
              <w:t xml:space="preserve">) yıl süre ile Yapım veya Onarım Karşılığı kiralanması </w:t>
            </w:r>
            <w:bookmarkEnd w:id="0"/>
            <w:r w:rsidR="0033272C" w:rsidRPr="0033272C">
              <w:rPr>
                <w:rFonts w:ascii="Times New Roman" w:eastAsia="Batang" w:hAnsi="Times New Roman" w:cs="Times New Roman"/>
                <w:sz w:val="20"/>
                <w:szCs w:val="20"/>
                <w:lang w:val="tr-TR" w:eastAsia="tr-TR"/>
              </w:rPr>
              <w:t>işi,</w:t>
            </w:r>
          </w:p>
        </w:tc>
      </w:tr>
      <w:tr w:rsidR="00C9297A" w:rsidRPr="00C9297A" w14:paraId="6EF12786" w14:textId="77777777" w:rsidTr="00811145">
        <w:trPr>
          <w:trHeight w:val="247"/>
        </w:trPr>
        <w:tc>
          <w:tcPr>
            <w:tcW w:w="2247" w:type="dxa"/>
          </w:tcPr>
          <w:p w14:paraId="47F10EBB" w14:textId="77777777" w:rsidR="0031439D" w:rsidRPr="006776FE" w:rsidRDefault="00DF015B" w:rsidP="006776FE">
            <w:pPr>
              <w:pStyle w:val="TableParagraph"/>
              <w:tabs>
                <w:tab w:val="left" w:pos="950"/>
              </w:tabs>
              <w:spacing w:line="230" w:lineRule="atLeast"/>
              <w:ind w:left="950" w:right="368" w:hanging="942"/>
              <w:rPr>
                <w:b/>
                <w:spacing w:val="-4"/>
                <w:sz w:val="20"/>
              </w:rPr>
            </w:pPr>
            <w:r w:rsidRPr="00C9297A">
              <w:rPr>
                <w:b/>
                <w:spacing w:val="-2"/>
                <w:sz w:val="20"/>
              </w:rPr>
              <w:t>Mevcut</w:t>
            </w:r>
            <w:r w:rsidR="00EA4A16">
              <w:rPr>
                <w:b/>
                <w:spacing w:val="-2"/>
                <w:sz w:val="20"/>
              </w:rPr>
              <w:t xml:space="preserve"> </w:t>
            </w:r>
            <w:r w:rsidR="00EA4A16" w:rsidRPr="00C9297A">
              <w:rPr>
                <w:b/>
                <w:spacing w:val="-4"/>
                <w:sz w:val="20"/>
              </w:rPr>
              <w:t>İmar</w:t>
            </w:r>
            <w:r w:rsidR="006776FE">
              <w:rPr>
                <w:b/>
                <w:spacing w:val="-4"/>
                <w:sz w:val="20"/>
              </w:rPr>
              <w:t>D</w:t>
            </w:r>
            <w:r w:rsidR="00EA4A16" w:rsidRPr="00C9297A">
              <w:rPr>
                <w:b/>
                <w:spacing w:val="-2"/>
                <w:sz w:val="20"/>
              </w:rPr>
              <w:t>urumu</w:t>
            </w:r>
            <w:r w:rsidR="006776FE">
              <w:rPr>
                <w:b/>
                <w:spacing w:val="-2"/>
                <w:sz w:val="20"/>
              </w:rPr>
              <w:t xml:space="preserve">          </w:t>
            </w:r>
            <w:r w:rsidR="00EA4A16">
              <w:rPr>
                <w:b/>
                <w:spacing w:val="-2"/>
                <w:sz w:val="20"/>
              </w:rPr>
              <w:t xml:space="preserve">  </w:t>
            </w:r>
          </w:p>
        </w:tc>
        <w:tc>
          <w:tcPr>
            <w:tcW w:w="8812" w:type="dxa"/>
          </w:tcPr>
          <w:p w14:paraId="05CEF09B" w14:textId="286A3EA6" w:rsidR="0031439D" w:rsidRPr="00C9297A" w:rsidRDefault="006116B8" w:rsidP="00811145">
            <w:pPr>
              <w:pStyle w:val="TableParagraph"/>
              <w:ind w:left="0"/>
              <w:rPr>
                <w:sz w:val="20"/>
              </w:rPr>
            </w:pPr>
            <w:r w:rsidRPr="006116B8">
              <w:rPr>
                <w:spacing w:val="-5"/>
                <w:sz w:val="20"/>
              </w:rPr>
              <w:t>Ticaret Alanı</w:t>
            </w:r>
          </w:p>
        </w:tc>
      </w:tr>
      <w:tr w:rsidR="00C9297A" w:rsidRPr="00C9297A" w14:paraId="059392E4" w14:textId="77777777" w:rsidTr="00A45338">
        <w:trPr>
          <w:trHeight w:val="218"/>
        </w:trPr>
        <w:tc>
          <w:tcPr>
            <w:tcW w:w="2247" w:type="dxa"/>
          </w:tcPr>
          <w:p w14:paraId="348628E1" w14:textId="77777777"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14:paraId="19DB1A7B" w14:textId="77777777"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14:paraId="0F88D4F5" w14:textId="77777777" w:rsidTr="00A45338">
        <w:trPr>
          <w:trHeight w:val="451"/>
        </w:trPr>
        <w:tc>
          <w:tcPr>
            <w:tcW w:w="2247" w:type="dxa"/>
          </w:tcPr>
          <w:p w14:paraId="0976DCC5" w14:textId="77777777" w:rsidR="0031439D" w:rsidRPr="00C9297A" w:rsidRDefault="00DF015B">
            <w:pPr>
              <w:pStyle w:val="TableParagraph"/>
              <w:spacing w:before="1"/>
              <w:rPr>
                <w:b/>
                <w:sz w:val="20"/>
              </w:rPr>
            </w:pPr>
            <w:r w:rsidRPr="00C9297A">
              <w:rPr>
                <w:b/>
                <w:spacing w:val="-2"/>
                <w:sz w:val="20"/>
              </w:rPr>
              <w:t>Süresi</w:t>
            </w:r>
          </w:p>
        </w:tc>
        <w:tc>
          <w:tcPr>
            <w:tcW w:w="8812" w:type="dxa"/>
          </w:tcPr>
          <w:p w14:paraId="30001DED" w14:textId="0F11F7E0" w:rsidR="0031439D" w:rsidRPr="00C9297A" w:rsidRDefault="00A87FE7" w:rsidP="001E0730">
            <w:pPr>
              <w:pStyle w:val="TableParagraph"/>
              <w:spacing w:line="228" w:lineRule="exact"/>
              <w:rPr>
                <w:sz w:val="20"/>
              </w:rPr>
            </w:pPr>
            <w:r>
              <w:rPr>
                <w:sz w:val="20"/>
              </w:rPr>
              <w:t>25</w:t>
            </w:r>
            <w:r w:rsidR="00DF015B" w:rsidRPr="00C9297A">
              <w:rPr>
                <w:sz w:val="20"/>
              </w:rPr>
              <w:t xml:space="preserve"> Yıl </w:t>
            </w:r>
            <w:r w:rsidR="00DF015B" w:rsidRPr="00C9297A">
              <w:rPr>
                <w:i/>
                <w:sz w:val="20"/>
              </w:rPr>
              <w:t xml:space="preserve">(Proje ve İnşaat: </w:t>
            </w:r>
            <w:r>
              <w:rPr>
                <w:i/>
                <w:sz w:val="20"/>
              </w:rPr>
              <w:t>3</w:t>
            </w:r>
            <w:r w:rsidR="00DF015B" w:rsidRPr="00C9297A">
              <w:rPr>
                <w:i/>
                <w:sz w:val="20"/>
              </w:rPr>
              <w:t xml:space="preserve"> Yıl + Kullanma-İşletme: </w:t>
            </w:r>
            <w:r>
              <w:rPr>
                <w:i/>
                <w:sz w:val="20"/>
              </w:rPr>
              <w:t>22</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14:paraId="3DC6E233" w14:textId="77777777" w:rsidTr="00811145">
        <w:trPr>
          <w:trHeight w:val="1355"/>
        </w:trPr>
        <w:tc>
          <w:tcPr>
            <w:tcW w:w="2247" w:type="dxa"/>
          </w:tcPr>
          <w:p w14:paraId="0F5E75E7" w14:textId="77777777" w:rsidR="0031439D" w:rsidRPr="00C9297A" w:rsidRDefault="0031439D">
            <w:pPr>
              <w:pStyle w:val="TableParagraph"/>
              <w:ind w:left="0"/>
              <w:rPr>
                <w:b/>
                <w:sz w:val="20"/>
              </w:rPr>
            </w:pPr>
          </w:p>
          <w:p w14:paraId="35DDC98E" w14:textId="77777777" w:rsidR="0031439D" w:rsidRPr="00C9297A" w:rsidRDefault="0031439D">
            <w:pPr>
              <w:pStyle w:val="TableParagraph"/>
              <w:spacing w:before="224"/>
              <w:ind w:left="0"/>
              <w:rPr>
                <w:b/>
                <w:sz w:val="20"/>
              </w:rPr>
            </w:pPr>
          </w:p>
          <w:p w14:paraId="188A0DA0" w14:textId="77777777"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14:paraId="03398015" w14:textId="77777777" w:rsidR="003C63E3" w:rsidRPr="003C63E3" w:rsidRDefault="003C63E3" w:rsidP="003C63E3">
            <w:pPr>
              <w:jc w:val="both"/>
              <w:rPr>
                <w:rFonts w:eastAsia="Batang"/>
                <w:sz w:val="20"/>
                <w:szCs w:val="20"/>
                <w:lang w:eastAsia="tr-TR"/>
              </w:rPr>
            </w:pPr>
            <w:r w:rsidRPr="003C63E3">
              <w:rPr>
                <w:rFonts w:eastAsia="Batang"/>
                <w:sz w:val="20"/>
                <w:szCs w:val="20"/>
                <w:lang w:eastAsia="tr-TR"/>
              </w:rPr>
              <w:t>Yer teslim tarihinden itibaren kira bedellerinin;</w:t>
            </w:r>
          </w:p>
          <w:p w14:paraId="7674A44E" w14:textId="3FA85804" w:rsidR="00A87FE7" w:rsidRPr="00A87FE7" w:rsidRDefault="006F4F86" w:rsidP="00A87FE7">
            <w:pPr>
              <w:jc w:val="both"/>
              <w:rPr>
                <w:rFonts w:eastAsia="Batang"/>
                <w:sz w:val="20"/>
                <w:szCs w:val="20"/>
                <w:lang w:eastAsia="tr-TR"/>
              </w:rPr>
            </w:pPr>
            <w:r>
              <w:t xml:space="preserve">    </w:t>
            </w:r>
            <w:r w:rsidR="00A87FE7" w:rsidRPr="00A87FE7">
              <w:rPr>
                <w:rFonts w:eastAsia="Batang"/>
                <w:sz w:val="20"/>
                <w:szCs w:val="20"/>
                <w:lang w:eastAsia="tr-TR"/>
              </w:rPr>
              <w:t xml:space="preserve">- İlk yılın aylık kirasının </w:t>
            </w:r>
            <w:r w:rsidR="00EE1FAC">
              <w:rPr>
                <w:rFonts w:eastAsia="Batang"/>
                <w:sz w:val="20"/>
                <w:szCs w:val="20"/>
                <w:lang w:eastAsia="tr-TR"/>
              </w:rPr>
              <w:t>8</w:t>
            </w:r>
            <w:r w:rsidR="00A87FE7" w:rsidRPr="00A87FE7">
              <w:rPr>
                <w:rFonts w:eastAsia="Batang"/>
                <w:sz w:val="20"/>
                <w:szCs w:val="20"/>
                <w:lang w:eastAsia="tr-TR"/>
              </w:rPr>
              <w:t>.000,00 TL</w:t>
            </w:r>
            <w:r w:rsidR="00354324">
              <w:rPr>
                <w:rFonts w:eastAsia="Batang"/>
                <w:sz w:val="20"/>
                <w:szCs w:val="20"/>
                <w:lang w:eastAsia="tr-TR"/>
              </w:rPr>
              <w:t xml:space="preserve"> </w:t>
            </w:r>
            <w:r w:rsidR="00354324">
              <w:t xml:space="preserve">ve </w:t>
            </w:r>
            <w:r w:rsidR="00354324">
              <w:rPr>
                <w:rFonts w:ascii="TimesNewRomanPSMT" w:eastAsiaTheme="minorHAnsi" w:hAnsi="TimesNewRomanPSMT" w:cs="TimesNewRomanPSMT"/>
              </w:rPr>
              <w:t>ihaledeki artış oranının % (yüzde) olarak eklenmesi</w:t>
            </w:r>
          </w:p>
          <w:p w14:paraId="73D03D58" w14:textId="6C0178D5" w:rsidR="00A87FE7" w:rsidRPr="00A87FE7" w:rsidRDefault="00A87FE7" w:rsidP="00A87FE7">
            <w:pPr>
              <w:jc w:val="both"/>
              <w:rPr>
                <w:rFonts w:eastAsia="Batang"/>
                <w:sz w:val="20"/>
                <w:szCs w:val="20"/>
                <w:lang w:eastAsia="tr-TR"/>
              </w:rPr>
            </w:pPr>
            <w:r>
              <w:rPr>
                <w:rFonts w:eastAsia="Batang"/>
                <w:sz w:val="20"/>
                <w:szCs w:val="20"/>
                <w:lang w:eastAsia="tr-TR"/>
              </w:rPr>
              <w:t xml:space="preserve">    </w:t>
            </w:r>
            <w:r w:rsidRPr="00A87FE7">
              <w:rPr>
                <w:rFonts w:eastAsia="Batang"/>
                <w:sz w:val="20"/>
                <w:szCs w:val="20"/>
                <w:lang w:eastAsia="tr-TR"/>
              </w:rPr>
              <w:t>- 2. ve 3. yıllar bir önceki yılın aylık kira bedelinin üzerine TÜlK tarafından yayımlanan Tüketici Fiyat Endeksi (TÜFE)’nin on iki aylık ortalamalara göre % değişim oranında artış yapılması,</w:t>
            </w:r>
          </w:p>
          <w:p w14:paraId="16CE404C" w14:textId="013D621D" w:rsidR="00A87FE7" w:rsidRPr="00A87FE7" w:rsidRDefault="00A87FE7" w:rsidP="00A87FE7">
            <w:pPr>
              <w:jc w:val="both"/>
              <w:rPr>
                <w:rFonts w:eastAsia="Batang"/>
                <w:sz w:val="20"/>
                <w:szCs w:val="20"/>
                <w:lang w:eastAsia="tr-TR"/>
              </w:rPr>
            </w:pPr>
            <w:r w:rsidRPr="00A87FE7">
              <w:rPr>
                <w:rFonts w:eastAsia="Batang"/>
                <w:sz w:val="20"/>
                <w:szCs w:val="20"/>
                <w:lang w:eastAsia="tr-TR"/>
              </w:rPr>
              <w:t xml:space="preserve"> </w:t>
            </w:r>
            <w:r>
              <w:rPr>
                <w:rFonts w:eastAsia="Batang"/>
                <w:sz w:val="20"/>
                <w:szCs w:val="20"/>
                <w:lang w:eastAsia="tr-TR"/>
              </w:rPr>
              <w:t xml:space="preserve">   </w:t>
            </w:r>
            <w:r w:rsidRPr="00A87FE7">
              <w:rPr>
                <w:rFonts w:eastAsia="Batang"/>
                <w:sz w:val="20"/>
                <w:szCs w:val="20"/>
                <w:lang w:eastAsia="tr-TR"/>
              </w:rPr>
              <w:t xml:space="preserve">- 4. yıl için aylık </w:t>
            </w:r>
            <w:r w:rsidR="007219BB">
              <w:rPr>
                <w:rFonts w:eastAsia="Batang"/>
                <w:sz w:val="20"/>
                <w:szCs w:val="20"/>
                <w:lang w:eastAsia="tr-TR"/>
              </w:rPr>
              <w:t>240</w:t>
            </w:r>
            <w:r w:rsidRPr="00A87FE7">
              <w:rPr>
                <w:rFonts w:eastAsia="Batang"/>
                <w:sz w:val="20"/>
                <w:szCs w:val="20"/>
                <w:lang w:eastAsia="tr-TR"/>
              </w:rPr>
              <w:t>.000,00-TL kira bedelinin üzerine</w:t>
            </w:r>
            <w:r w:rsidR="00354324">
              <w:rPr>
                <w:rFonts w:eastAsia="Batang"/>
                <w:sz w:val="20"/>
                <w:szCs w:val="20"/>
                <w:lang w:eastAsia="tr-TR"/>
              </w:rPr>
              <w:t xml:space="preserve"> </w:t>
            </w:r>
            <w:r w:rsidR="00354324">
              <w:rPr>
                <w:rFonts w:ascii="TimesNewRomanPSMT" w:eastAsiaTheme="minorHAnsi" w:hAnsi="TimesNewRomanPSMT" w:cs="TimesNewRomanPSMT"/>
              </w:rPr>
              <w:t>ihaledeki artış oranının % (yüzde) olarak eklenmesi</w:t>
            </w:r>
            <w:r w:rsidRPr="00A87FE7">
              <w:rPr>
                <w:rFonts w:eastAsia="Batang"/>
                <w:sz w:val="20"/>
                <w:szCs w:val="20"/>
                <w:lang w:eastAsia="tr-TR"/>
              </w:rPr>
              <w:t xml:space="preserve"> </w:t>
            </w:r>
            <w:r w:rsidR="00354324">
              <w:rPr>
                <w:rFonts w:eastAsia="Batang"/>
                <w:sz w:val="20"/>
                <w:szCs w:val="20"/>
                <w:lang w:eastAsia="tr-TR"/>
              </w:rPr>
              <w:t xml:space="preserve">ve </w:t>
            </w:r>
            <w:r w:rsidRPr="00A87FE7">
              <w:rPr>
                <w:rFonts w:eastAsia="Batang"/>
                <w:sz w:val="20"/>
                <w:szCs w:val="20"/>
                <w:lang w:eastAsia="tr-TR"/>
              </w:rPr>
              <w:t>önceki 3 yılın TÜİK tarafından yayımlanan Tüketici Fiyat Endeksi (TÜFE)’nin on iki aylık ortalamalara göre % değişim oranında artış yapılması,</w:t>
            </w:r>
          </w:p>
          <w:p w14:paraId="018569AC" w14:textId="1AD010CE" w:rsidR="00A87FE7" w:rsidRPr="00A87FE7" w:rsidRDefault="00A87FE7" w:rsidP="00A87FE7">
            <w:pPr>
              <w:jc w:val="both"/>
              <w:rPr>
                <w:rFonts w:eastAsia="Batang"/>
                <w:sz w:val="20"/>
                <w:szCs w:val="20"/>
                <w:lang w:eastAsia="tr-TR"/>
              </w:rPr>
            </w:pPr>
            <w:r>
              <w:rPr>
                <w:rFonts w:eastAsia="Batang"/>
                <w:sz w:val="20"/>
                <w:szCs w:val="20"/>
                <w:lang w:eastAsia="tr-TR"/>
              </w:rPr>
              <w:t xml:space="preserve">    </w:t>
            </w:r>
            <w:r w:rsidRPr="00A87FE7">
              <w:rPr>
                <w:rFonts w:eastAsia="Batang"/>
                <w:sz w:val="20"/>
                <w:szCs w:val="20"/>
                <w:lang w:eastAsia="tr-TR"/>
              </w:rPr>
              <w:t>- 5. yılın başından 13. yılın sonuna kadar, her yeni yıl için bir önceki yılın aylık kira bedelinin üzerine TÜİK tarafından yayımlanan Tüketici Fiyat Endeksi (TÜFE)’nin on iki aylık ortalamalara göre % değişim oranında artış yapılması,</w:t>
            </w:r>
          </w:p>
          <w:p w14:paraId="76339897" w14:textId="385F15CA" w:rsidR="00A87FE7" w:rsidRPr="00A87FE7" w:rsidRDefault="00A87FE7" w:rsidP="00A87FE7">
            <w:pPr>
              <w:jc w:val="both"/>
              <w:rPr>
                <w:rFonts w:eastAsia="Batang"/>
                <w:sz w:val="20"/>
                <w:szCs w:val="20"/>
                <w:lang w:eastAsia="tr-TR"/>
              </w:rPr>
            </w:pPr>
            <w:r>
              <w:rPr>
                <w:rFonts w:eastAsia="Batang"/>
                <w:sz w:val="20"/>
                <w:szCs w:val="20"/>
                <w:lang w:eastAsia="tr-TR"/>
              </w:rPr>
              <w:t xml:space="preserve">   </w:t>
            </w:r>
            <w:r w:rsidRPr="00A87FE7">
              <w:rPr>
                <w:rFonts w:eastAsia="Batang"/>
                <w:sz w:val="20"/>
                <w:szCs w:val="20"/>
                <w:lang w:eastAsia="tr-TR"/>
              </w:rPr>
              <w:t>- 14. yılın başında, 13. yılın kirasına % 50 artış yapılarak bulunan aylık kira bedelinin üzerine TÜİK tarafından yayımlanan Tüketici Fiyat Endeksi (TÜFE)’nin on iki aylık ortalamalara göre % değişim oranında artış yapılması,</w:t>
            </w:r>
          </w:p>
          <w:p w14:paraId="3BC98A2E" w14:textId="3A8A4A0A" w:rsidR="0031439D" w:rsidRPr="00811145" w:rsidRDefault="00A87FE7" w:rsidP="00A87FE7">
            <w:pPr>
              <w:jc w:val="both"/>
              <w:rPr>
                <w:rFonts w:eastAsia="Batang"/>
                <w:sz w:val="20"/>
                <w:szCs w:val="20"/>
                <w:lang w:eastAsia="tr-TR"/>
              </w:rPr>
            </w:pPr>
            <w:r>
              <w:rPr>
                <w:rFonts w:eastAsia="Batang"/>
                <w:sz w:val="20"/>
                <w:szCs w:val="20"/>
                <w:lang w:eastAsia="tr-TR"/>
              </w:rPr>
              <w:t xml:space="preserve">   </w:t>
            </w:r>
            <w:r w:rsidRPr="00A87FE7">
              <w:rPr>
                <w:rFonts w:eastAsia="Batang"/>
                <w:sz w:val="20"/>
                <w:szCs w:val="20"/>
                <w:lang w:eastAsia="tr-TR"/>
              </w:rPr>
              <w:t>- 15. yılın başından sözleşme süresinin (25.yılın) sonuna kadar, her yeni yıl için bir önceki yılın aylık kira bedelinin üzerine TÜİK tarafından yayımlanan Tüketici Fiyat Endeksi (TÜFE)’nin on iki aylık ortalamalara göre % değişim oranında artış yapılması.</w:t>
            </w:r>
          </w:p>
        </w:tc>
      </w:tr>
      <w:tr w:rsidR="006F4F86" w:rsidRPr="00C9297A" w14:paraId="4106E339" w14:textId="77777777" w:rsidTr="00EE1FAC">
        <w:trPr>
          <w:trHeight w:val="357"/>
        </w:trPr>
        <w:tc>
          <w:tcPr>
            <w:tcW w:w="2247" w:type="dxa"/>
          </w:tcPr>
          <w:p w14:paraId="11E0900D" w14:textId="77777777" w:rsidR="0033500A" w:rsidRPr="00C9297A" w:rsidRDefault="006F4F86" w:rsidP="0033500A">
            <w:pPr>
              <w:pStyle w:val="TableParagraph"/>
              <w:spacing w:line="228" w:lineRule="auto"/>
              <w:ind w:right="1"/>
              <w:rPr>
                <w:i/>
                <w:sz w:val="20"/>
              </w:rPr>
            </w:pPr>
            <w:r w:rsidRPr="00C9297A">
              <w:rPr>
                <w:b/>
                <w:sz w:val="20"/>
              </w:rPr>
              <w:t xml:space="preserve">Tahmin Edilen Bedel </w:t>
            </w:r>
          </w:p>
          <w:p w14:paraId="6F030E2C" w14:textId="77777777" w:rsidR="006F4F86" w:rsidRPr="00C9297A" w:rsidRDefault="006F4F86" w:rsidP="006F4F86">
            <w:pPr>
              <w:pStyle w:val="TableParagraph"/>
              <w:spacing w:line="210" w:lineRule="exact"/>
              <w:rPr>
                <w:i/>
                <w:sz w:val="20"/>
              </w:rPr>
            </w:pPr>
          </w:p>
        </w:tc>
        <w:tc>
          <w:tcPr>
            <w:tcW w:w="8812" w:type="dxa"/>
          </w:tcPr>
          <w:p w14:paraId="6343AAD0" w14:textId="053E5DC0" w:rsidR="006F4F86" w:rsidRPr="006F4F86" w:rsidRDefault="00A87FE7" w:rsidP="006F4F86">
            <w:pPr>
              <w:jc w:val="both"/>
              <w:rPr>
                <w:rFonts w:eastAsia="Batang"/>
                <w:b/>
                <w:sz w:val="20"/>
                <w:szCs w:val="20"/>
                <w:lang w:eastAsia="tr-TR"/>
              </w:rPr>
            </w:pPr>
            <w:r w:rsidRPr="00A87FE7">
              <w:rPr>
                <w:rFonts w:eastAsia="Batang"/>
                <w:b/>
                <w:sz w:val="20"/>
                <w:szCs w:val="20"/>
                <w:lang w:eastAsia="tr-TR"/>
              </w:rPr>
              <w:t>154.972.330,00 TL (yüzellidörtmilyondokuzyüzyetmişikibinüçyüzotuzTürkLirası)</w:t>
            </w:r>
          </w:p>
          <w:p w14:paraId="35FCDF14" w14:textId="4EC20B75" w:rsidR="006F4F86" w:rsidRPr="006F4F86" w:rsidRDefault="006F4F86" w:rsidP="0033500A">
            <w:pPr>
              <w:pStyle w:val="TableParagraph"/>
              <w:spacing w:line="228" w:lineRule="auto"/>
              <w:ind w:right="1"/>
              <w:rPr>
                <w:rFonts w:eastAsia="Batang"/>
                <w:sz w:val="20"/>
                <w:szCs w:val="20"/>
                <w:lang w:eastAsia="tr-TR"/>
              </w:rPr>
            </w:pPr>
          </w:p>
        </w:tc>
      </w:tr>
      <w:tr w:rsidR="006F4F86" w:rsidRPr="00C9297A" w14:paraId="080CC9CD" w14:textId="77777777" w:rsidTr="00A45338">
        <w:trPr>
          <w:trHeight w:val="306"/>
        </w:trPr>
        <w:tc>
          <w:tcPr>
            <w:tcW w:w="2247" w:type="dxa"/>
          </w:tcPr>
          <w:p w14:paraId="4047DD32" w14:textId="77777777" w:rsidR="006F4F86" w:rsidRPr="00C9297A" w:rsidRDefault="006F4F86" w:rsidP="006F4F86">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14:paraId="681ACA43" w14:textId="6C017484" w:rsidR="00A87FE7" w:rsidRDefault="00A87FE7" w:rsidP="006F4F86">
            <w:pPr>
              <w:pStyle w:val="TableParagraph"/>
              <w:tabs>
                <w:tab w:val="left" w:pos="1622"/>
              </w:tabs>
              <w:spacing w:before="77" w:line="210" w:lineRule="exact"/>
              <w:rPr>
                <w:rFonts w:eastAsia="Batang"/>
                <w:b/>
                <w:sz w:val="20"/>
                <w:szCs w:val="20"/>
                <w:lang w:eastAsia="tr-TR"/>
              </w:rPr>
            </w:pPr>
            <w:r w:rsidRPr="00A87FE7">
              <w:rPr>
                <w:rFonts w:eastAsia="Batang"/>
                <w:b/>
                <w:sz w:val="20"/>
                <w:szCs w:val="20"/>
                <w:lang w:eastAsia="tr-TR"/>
              </w:rPr>
              <w:t>4.649.169,90</w:t>
            </w:r>
            <w:r>
              <w:rPr>
                <w:rFonts w:eastAsia="Batang"/>
                <w:b/>
                <w:sz w:val="20"/>
                <w:szCs w:val="20"/>
                <w:lang w:eastAsia="tr-TR"/>
              </w:rPr>
              <w:t xml:space="preserve"> </w:t>
            </w:r>
            <w:r w:rsidRPr="00A87FE7">
              <w:rPr>
                <w:rFonts w:eastAsia="Batang"/>
                <w:b/>
                <w:sz w:val="20"/>
                <w:szCs w:val="20"/>
                <w:lang w:eastAsia="tr-TR"/>
              </w:rPr>
              <w:t>TL (dörtmilyonAltıyüzkırkdokuzbinyüzaltmışdokuzTürkLirasıdoksankuruş)</w:t>
            </w:r>
          </w:p>
          <w:p w14:paraId="5ED76364" w14:textId="5A2C147C" w:rsidR="006F4F86" w:rsidRPr="006F4F86" w:rsidRDefault="006F4F86" w:rsidP="006F4F86">
            <w:pPr>
              <w:pStyle w:val="TableParagraph"/>
              <w:tabs>
                <w:tab w:val="left" w:pos="1622"/>
              </w:tabs>
              <w:spacing w:before="77" w:line="210" w:lineRule="exact"/>
              <w:rPr>
                <w:rFonts w:eastAsia="Batang"/>
                <w:sz w:val="20"/>
                <w:szCs w:val="20"/>
                <w:lang w:eastAsia="tr-TR"/>
              </w:rPr>
            </w:pPr>
            <w:r w:rsidRPr="006F4F86">
              <w:rPr>
                <w:rFonts w:eastAsia="Batang"/>
                <w:sz w:val="20"/>
                <w:szCs w:val="20"/>
                <w:lang w:eastAsia="tr-TR"/>
              </w:rPr>
              <w:t xml:space="preserve"> (Bu bedel tahmin edilen bedelin %3 ‘üdür.)</w:t>
            </w:r>
          </w:p>
        </w:tc>
      </w:tr>
      <w:tr w:rsidR="006F4F86" w:rsidRPr="00C9297A" w14:paraId="5C21B706" w14:textId="77777777" w:rsidTr="00A45338">
        <w:trPr>
          <w:trHeight w:val="906"/>
        </w:trPr>
        <w:tc>
          <w:tcPr>
            <w:tcW w:w="2247" w:type="dxa"/>
          </w:tcPr>
          <w:p w14:paraId="6DA6621C" w14:textId="77777777" w:rsidR="006F4F86" w:rsidRPr="00C9297A" w:rsidRDefault="006F4F86" w:rsidP="006F4F86">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14:paraId="230EC58F" w14:textId="4E6AD931" w:rsidR="006F4F86" w:rsidRPr="00A37AB3" w:rsidRDefault="00A87FE7" w:rsidP="006F4F86">
            <w:pPr>
              <w:pStyle w:val="TableParagraph"/>
              <w:spacing w:before="1" w:line="229" w:lineRule="exact"/>
              <w:rPr>
                <w:b/>
                <w:sz w:val="20"/>
                <w:szCs w:val="20"/>
              </w:rPr>
            </w:pPr>
            <w:r w:rsidRPr="00A87FE7">
              <w:rPr>
                <w:sz w:val="20"/>
                <w:szCs w:val="20"/>
              </w:rPr>
              <w:t xml:space="preserve">Diyarbakır </w:t>
            </w:r>
            <w:r w:rsidR="006F4F86" w:rsidRPr="00A47E67">
              <w:rPr>
                <w:sz w:val="20"/>
                <w:szCs w:val="20"/>
              </w:rPr>
              <w:t>Vakıflar</w:t>
            </w:r>
            <w:r w:rsidR="006F4F86" w:rsidRPr="00A47E67">
              <w:rPr>
                <w:spacing w:val="24"/>
                <w:sz w:val="20"/>
                <w:szCs w:val="20"/>
              </w:rPr>
              <w:t xml:space="preserve"> </w:t>
            </w:r>
            <w:r w:rsidR="006F4F86" w:rsidRPr="00A47E67">
              <w:rPr>
                <w:sz w:val="20"/>
                <w:szCs w:val="20"/>
              </w:rPr>
              <w:t>Bölge</w:t>
            </w:r>
            <w:r w:rsidR="006F4F86" w:rsidRPr="00A47E67">
              <w:rPr>
                <w:spacing w:val="22"/>
                <w:sz w:val="20"/>
                <w:szCs w:val="20"/>
              </w:rPr>
              <w:t xml:space="preserve"> </w:t>
            </w:r>
            <w:r w:rsidR="006F4F86" w:rsidRPr="00A47E67">
              <w:rPr>
                <w:sz w:val="20"/>
                <w:szCs w:val="20"/>
              </w:rPr>
              <w:t>Müdürlüğü,</w:t>
            </w:r>
            <w:r w:rsidR="006F4F86" w:rsidRPr="00A47E67">
              <w:rPr>
                <w:spacing w:val="23"/>
                <w:sz w:val="20"/>
                <w:szCs w:val="20"/>
              </w:rPr>
              <w:t xml:space="preserve"> </w:t>
            </w:r>
            <w:r w:rsidRPr="00A87FE7">
              <w:rPr>
                <w:sz w:val="20"/>
                <w:szCs w:val="20"/>
              </w:rPr>
              <w:t xml:space="preserve">İskenderpaşa Mahallesi İnönü Caddesi No:45 Sur/DİYARBAKIR </w:t>
            </w:r>
            <w:r w:rsidR="006F4F86" w:rsidRPr="00A47E67">
              <w:rPr>
                <w:sz w:val="20"/>
                <w:szCs w:val="20"/>
              </w:rPr>
              <w:t>adresinde bulunan Hizmet Binasının-</w:t>
            </w:r>
            <w:r>
              <w:rPr>
                <w:sz w:val="20"/>
                <w:szCs w:val="20"/>
              </w:rPr>
              <w:t>4</w:t>
            </w:r>
            <w:r w:rsidR="006F4F86" w:rsidRPr="00A47E67">
              <w:rPr>
                <w:sz w:val="20"/>
                <w:szCs w:val="20"/>
              </w:rPr>
              <w:t xml:space="preserve">. Katında bulunan </w:t>
            </w:r>
            <w:r w:rsidR="006F4F86" w:rsidRPr="00692759">
              <w:rPr>
                <w:sz w:val="20"/>
                <w:szCs w:val="20"/>
              </w:rPr>
              <w:t>Yatırım ve Emlak Şube Müdürlüğü</w:t>
            </w:r>
          </w:p>
          <w:p w14:paraId="08BDBC52" w14:textId="288B09C1" w:rsidR="006F4F86" w:rsidRPr="00DA0FAA" w:rsidRDefault="006F4F86" w:rsidP="006F4F86">
            <w:pPr>
              <w:pStyle w:val="TableParagraph"/>
              <w:spacing w:before="1" w:line="229" w:lineRule="exact"/>
              <w:rPr>
                <w:sz w:val="20"/>
                <w:szCs w:val="20"/>
              </w:rPr>
            </w:pPr>
            <w:r w:rsidRPr="00DA0FAA">
              <w:rPr>
                <w:b/>
                <w:sz w:val="20"/>
                <w:szCs w:val="20"/>
              </w:rPr>
              <w:t>Tlf.</w:t>
            </w:r>
            <w:r w:rsidRPr="00DA0FAA">
              <w:rPr>
                <w:b/>
                <w:spacing w:val="-4"/>
                <w:sz w:val="20"/>
                <w:szCs w:val="20"/>
              </w:rPr>
              <w:t xml:space="preserve"> </w:t>
            </w:r>
            <w:r w:rsidR="00A87FE7" w:rsidRPr="00A87FE7">
              <w:rPr>
                <w:sz w:val="20"/>
                <w:szCs w:val="20"/>
              </w:rPr>
              <w:t xml:space="preserve">0 412 224 01 60     </w:t>
            </w:r>
          </w:p>
          <w:p w14:paraId="71EE4032" w14:textId="7901F73E" w:rsidR="006F4F86" w:rsidRPr="00DA0FAA" w:rsidRDefault="006F4F86" w:rsidP="006F4F86">
            <w:pPr>
              <w:pStyle w:val="TableParagraph"/>
              <w:spacing w:line="197" w:lineRule="exact"/>
              <w:rPr>
                <w:sz w:val="20"/>
                <w:szCs w:val="20"/>
              </w:rPr>
            </w:pP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7">
              <w:r w:rsidRPr="00DA0FAA">
                <w:rPr>
                  <w:spacing w:val="-2"/>
                  <w:sz w:val="20"/>
                  <w:szCs w:val="20"/>
                  <w:u w:val="single" w:color="0000FF"/>
                </w:rPr>
                <w:t>www.vgm.gov.tr</w:t>
              </w:r>
            </w:hyperlink>
            <w:r w:rsidRPr="00DA0FAA">
              <w:rPr>
                <w:spacing w:val="-2"/>
                <w:sz w:val="20"/>
                <w:szCs w:val="20"/>
                <w:u w:val="single" w:color="0000FF"/>
              </w:rPr>
              <w:t>/ihaleler</w:t>
            </w:r>
          </w:p>
        </w:tc>
      </w:tr>
      <w:tr w:rsidR="006F4F86" w:rsidRPr="00C9297A" w14:paraId="7A191974" w14:textId="77777777" w:rsidTr="00A45338">
        <w:trPr>
          <w:trHeight w:val="225"/>
        </w:trPr>
        <w:tc>
          <w:tcPr>
            <w:tcW w:w="2247" w:type="dxa"/>
          </w:tcPr>
          <w:p w14:paraId="14773A92" w14:textId="77777777" w:rsidR="006F4F86" w:rsidRPr="00C9297A" w:rsidRDefault="006F4F86" w:rsidP="006F4F86">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14:paraId="3D0EC144" w14:textId="151A8376" w:rsidR="006F4F86" w:rsidRPr="00A47E67" w:rsidRDefault="007547FD" w:rsidP="006F4F86">
            <w:pPr>
              <w:pStyle w:val="TableParagraph"/>
              <w:spacing w:line="205" w:lineRule="exact"/>
              <w:rPr>
                <w:sz w:val="20"/>
                <w:szCs w:val="20"/>
              </w:rPr>
            </w:pPr>
            <w:r>
              <w:rPr>
                <w:spacing w:val="-2"/>
                <w:sz w:val="20"/>
                <w:szCs w:val="20"/>
              </w:rPr>
              <w:t>2</w:t>
            </w:r>
            <w:r w:rsidR="006F4F86" w:rsidRPr="00A47E67">
              <w:rPr>
                <w:spacing w:val="-2"/>
                <w:sz w:val="20"/>
                <w:szCs w:val="20"/>
              </w:rPr>
              <w:t>.000,00-</w:t>
            </w:r>
            <w:r w:rsidR="006F4F86" w:rsidRPr="00A47E67">
              <w:rPr>
                <w:spacing w:val="-5"/>
                <w:sz w:val="20"/>
                <w:szCs w:val="20"/>
              </w:rPr>
              <w:t>TL</w:t>
            </w:r>
            <w:r w:rsidR="006F4F86">
              <w:rPr>
                <w:spacing w:val="-5"/>
                <w:sz w:val="20"/>
                <w:szCs w:val="20"/>
              </w:rPr>
              <w:t xml:space="preserve"> (</w:t>
            </w:r>
            <w:r>
              <w:rPr>
                <w:spacing w:val="-5"/>
                <w:sz w:val="20"/>
                <w:szCs w:val="20"/>
              </w:rPr>
              <w:t>iki</w:t>
            </w:r>
            <w:r w:rsidR="006F4F86">
              <w:rPr>
                <w:spacing w:val="-5"/>
                <w:sz w:val="20"/>
                <w:szCs w:val="20"/>
              </w:rPr>
              <w:t>binTürklirası)</w:t>
            </w:r>
            <w:r w:rsidR="0033500A">
              <w:rPr>
                <w:spacing w:val="-5"/>
                <w:sz w:val="20"/>
                <w:szCs w:val="20"/>
              </w:rPr>
              <w:t>-</w:t>
            </w:r>
            <w:r w:rsidR="0033500A" w:rsidRPr="00082057">
              <w:t xml:space="preserve"> </w:t>
            </w:r>
            <w:r w:rsidR="0033500A" w:rsidRPr="0033500A">
              <w:rPr>
                <w:spacing w:val="-5"/>
                <w:sz w:val="20"/>
                <w:szCs w:val="20"/>
              </w:rPr>
              <w:t xml:space="preserve">Vakıf Katılım </w:t>
            </w:r>
            <w:r w:rsidR="00A87FE7">
              <w:rPr>
                <w:spacing w:val="-5"/>
                <w:sz w:val="20"/>
                <w:szCs w:val="20"/>
              </w:rPr>
              <w:t>Diyarbakır</w:t>
            </w:r>
            <w:r w:rsidR="0033500A" w:rsidRPr="0033500A">
              <w:rPr>
                <w:spacing w:val="-5"/>
                <w:sz w:val="20"/>
                <w:szCs w:val="20"/>
              </w:rPr>
              <w:t xml:space="preserve"> Şubesi </w:t>
            </w:r>
            <w:r w:rsidR="00A87FE7" w:rsidRPr="00A87FE7">
              <w:rPr>
                <w:spacing w:val="-5"/>
                <w:sz w:val="20"/>
                <w:szCs w:val="20"/>
              </w:rPr>
              <w:t xml:space="preserve">TR69 0021 0000 0030 0002 1000 01 </w:t>
            </w:r>
            <w:r w:rsidR="0033500A" w:rsidRPr="0033500A">
              <w:rPr>
                <w:spacing w:val="-5"/>
                <w:sz w:val="20"/>
                <w:szCs w:val="20"/>
              </w:rPr>
              <w:t>IBAN numaralı hesabına</w:t>
            </w:r>
            <w:r w:rsidR="0033500A">
              <w:rPr>
                <w:spacing w:val="-5"/>
                <w:sz w:val="20"/>
                <w:szCs w:val="20"/>
              </w:rPr>
              <w:t xml:space="preserve"> yatırılması</w:t>
            </w:r>
          </w:p>
        </w:tc>
      </w:tr>
      <w:tr w:rsidR="006F4F86" w:rsidRPr="00C9297A" w14:paraId="0F1B72F1" w14:textId="77777777" w:rsidTr="00A45338">
        <w:trPr>
          <w:trHeight w:val="450"/>
        </w:trPr>
        <w:tc>
          <w:tcPr>
            <w:tcW w:w="2247" w:type="dxa"/>
          </w:tcPr>
          <w:p w14:paraId="2FF2697C" w14:textId="77777777" w:rsidR="006F4F86" w:rsidRPr="00C9297A" w:rsidRDefault="006F4F86" w:rsidP="006F4F86">
            <w:pPr>
              <w:pStyle w:val="TableParagraph"/>
              <w:spacing w:line="228" w:lineRule="exact"/>
              <w:ind w:right="428"/>
              <w:rPr>
                <w:b/>
                <w:sz w:val="20"/>
              </w:rPr>
            </w:pPr>
            <w:bookmarkStart w:id="1" w:name="_Hlk207371370"/>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14:paraId="01C574B8" w14:textId="0F8E2548" w:rsidR="006F4F86" w:rsidRPr="00A47E67" w:rsidRDefault="00A87FE7" w:rsidP="006F4F86">
            <w:pPr>
              <w:pStyle w:val="TableParagraph"/>
              <w:spacing w:before="1" w:line="229" w:lineRule="exact"/>
              <w:rPr>
                <w:b/>
                <w:sz w:val="20"/>
                <w:szCs w:val="20"/>
              </w:rPr>
            </w:pPr>
            <w:r w:rsidRPr="00A87FE7">
              <w:rPr>
                <w:sz w:val="20"/>
                <w:szCs w:val="20"/>
              </w:rPr>
              <w:t>Diyarbakır</w:t>
            </w:r>
            <w:r w:rsidR="006F4F86" w:rsidRPr="00A47E67">
              <w:rPr>
                <w:sz w:val="20"/>
                <w:szCs w:val="20"/>
              </w:rPr>
              <w:t xml:space="preserve"> Vakıflar</w:t>
            </w:r>
            <w:r w:rsidR="006F4F86" w:rsidRPr="00A47E67">
              <w:rPr>
                <w:spacing w:val="24"/>
                <w:sz w:val="20"/>
                <w:szCs w:val="20"/>
              </w:rPr>
              <w:t xml:space="preserve"> </w:t>
            </w:r>
            <w:r w:rsidR="006F4F86" w:rsidRPr="00A47E67">
              <w:rPr>
                <w:sz w:val="20"/>
                <w:szCs w:val="20"/>
              </w:rPr>
              <w:t>Bölge</w:t>
            </w:r>
            <w:r w:rsidR="006F4F86" w:rsidRPr="00A47E67">
              <w:rPr>
                <w:spacing w:val="22"/>
                <w:sz w:val="20"/>
                <w:szCs w:val="20"/>
              </w:rPr>
              <w:t xml:space="preserve"> </w:t>
            </w:r>
            <w:r w:rsidR="006F4F86" w:rsidRPr="00A47E67">
              <w:rPr>
                <w:sz w:val="20"/>
                <w:szCs w:val="20"/>
              </w:rPr>
              <w:t>Müdürlüğü,</w:t>
            </w:r>
            <w:r w:rsidR="006F4F86" w:rsidRPr="00A47E67">
              <w:rPr>
                <w:spacing w:val="23"/>
                <w:sz w:val="20"/>
                <w:szCs w:val="20"/>
              </w:rPr>
              <w:t xml:space="preserve"> </w:t>
            </w:r>
            <w:r w:rsidRPr="00A87FE7">
              <w:rPr>
                <w:sz w:val="20"/>
                <w:szCs w:val="20"/>
              </w:rPr>
              <w:t xml:space="preserve">İskenderpaşa Mahallesi İnönü Caddesi No:45 </w:t>
            </w:r>
            <w:r>
              <w:rPr>
                <w:sz w:val="20"/>
                <w:szCs w:val="20"/>
              </w:rPr>
              <w:t>Sur</w:t>
            </w:r>
            <w:r w:rsidR="006F4F86">
              <w:rPr>
                <w:sz w:val="20"/>
                <w:szCs w:val="20"/>
              </w:rPr>
              <w:t>/</w:t>
            </w:r>
            <w:r>
              <w:rPr>
                <w:sz w:val="20"/>
                <w:szCs w:val="20"/>
              </w:rPr>
              <w:t>DİYARBAKIR</w:t>
            </w:r>
            <w:r w:rsidR="006F4F86">
              <w:rPr>
                <w:sz w:val="20"/>
                <w:szCs w:val="20"/>
              </w:rPr>
              <w:t xml:space="preserve"> </w:t>
            </w:r>
            <w:r w:rsidR="006F4F86" w:rsidRPr="00A47E67">
              <w:rPr>
                <w:sz w:val="20"/>
                <w:szCs w:val="20"/>
              </w:rPr>
              <w:t>adresinde bulunan Hizmet Binasının-</w:t>
            </w:r>
            <w:r>
              <w:rPr>
                <w:sz w:val="20"/>
                <w:szCs w:val="20"/>
              </w:rPr>
              <w:t>1</w:t>
            </w:r>
            <w:r w:rsidR="006F4F86" w:rsidRPr="00A47E67">
              <w:rPr>
                <w:sz w:val="20"/>
                <w:szCs w:val="20"/>
              </w:rPr>
              <w:t>. Katında bulunan İhale Salonu</w:t>
            </w:r>
          </w:p>
        </w:tc>
      </w:tr>
      <w:bookmarkEnd w:id="1"/>
      <w:tr w:rsidR="006F4F86" w:rsidRPr="00C9297A" w14:paraId="596ED583" w14:textId="77777777" w:rsidTr="00A45338">
        <w:trPr>
          <w:trHeight w:val="225"/>
        </w:trPr>
        <w:tc>
          <w:tcPr>
            <w:tcW w:w="2247" w:type="dxa"/>
          </w:tcPr>
          <w:p w14:paraId="2B152E98" w14:textId="77777777" w:rsidR="006F4F86" w:rsidRPr="00BA18D1" w:rsidRDefault="006F4F86" w:rsidP="006F4F86">
            <w:pPr>
              <w:ind w:right="132"/>
              <w:rPr>
                <w:b/>
                <w:sz w:val="20"/>
                <w:szCs w:val="20"/>
              </w:rPr>
            </w:pPr>
            <w:r>
              <w:rPr>
                <w:b/>
                <w:sz w:val="20"/>
                <w:szCs w:val="20"/>
              </w:rPr>
              <w:t>Teklif Verilecek Son Tarih ve Saati</w:t>
            </w:r>
          </w:p>
        </w:tc>
        <w:tc>
          <w:tcPr>
            <w:tcW w:w="8812" w:type="dxa"/>
          </w:tcPr>
          <w:p w14:paraId="66A939AF" w14:textId="77777777" w:rsidR="006F4F86" w:rsidRPr="008A1B0F" w:rsidRDefault="006F4F86" w:rsidP="006F4F86">
            <w:pPr>
              <w:pStyle w:val="TableParagraph"/>
              <w:spacing w:line="205" w:lineRule="exact"/>
              <w:rPr>
                <w:spacing w:val="-2"/>
                <w:sz w:val="20"/>
                <w:szCs w:val="20"/>
              </w:rPr>
            </w:pPr>
          </w:p>
          <w:p w14:paraId="0516DED2" w14:textId="3CE5CC16" w:rsidR="006F4F86" w:rsidRPr="00625C0F" w:rsidRDefault="00F6386B" w:rsidP="006F4F86">
            <w:pPr>
              <w:pStyle w:val="TableParagraph"/>
              <w:spacing w:line="205" w:lineRule="exact"/>
              <w:rPr>
                <w:b/>
                <w:bCs/>
                <w:sz w:val="20"/>
                <w:szCs w:val="20"/>
              </w:rPr>
            </w:pPr>
            <w:r>
              <w:rPr>
                <w:b/>
                <w:bCs/>
                <w:spacing w:val="-2"/>
                <w:sz w:val="20"/>
                <w:szCs w:val="20"/>
              </w:rPr>
              <w:t>08</w:t>
            </w:r>
            <w:r w:rsidR="006F4F86" w:rsidRPr="00625C0F">
              <w:rPr>
                <w:b/>
                <w:bCs/>
                <w:spacing w:val="-2"/>
                <w:sz w:val="20"/>
                <w:szCs w:val="20"/>
              </w:rPr>
              <w:t>/</w:t>
            </w:r>
            <w:r w:rsidR="007547FD">
              <w:rPr>
                <w:b/>
                <w:bCs/>
                <w:spacing w:val="-2"/>
                <w:sz w:val="20"/>
                <w:szCs w:val="20"/>
              </w:rPr>
              <w:t>0</w:t>
            </w:r>
            <w:r>
              <w:rPr>
                <w:b/>
                <w:bCs/>
                <w:spacing w:val="-2"/>
                <w:sz w:val="20"/>
                <w:szCs w:val="20"/>
              </w:rPr>
              <w:t>6</w:t>
            </w:r>
            <w:r w:rsidR="006F4F86" w:rsidRPr="00625C0F">
              <w:rPr>
                <w:b/>
                <w:bCs/>
                <w:spacing w:val="-2"/>
                <w:sz w:val="20"/>
                <w:szCs w:val="20"/>
              </w:rPr>
              <w:t>/202</w:t>
            </w:r>
            <w:r w:rsidR="007547FD">
              <w:rPr>
                <w:b/>
                <w:bCs/>
                <w:spacing w:val="-2"/>
                <w:sz w:val="20"/>
                <w:szCs w:val="20"/>
              </w:rPr>
              <w:t>6</w:t>
            </w:r>
            <w:r w:rsidR="006F4F86" w:rsidRPr="00625C0F">
              <w:rPr>
                <w:b/>
                <w:bCs/>
                <w:spacing w:val="-2"/>
                <w:sz w:val="20"/>
                <w:szCs w:val="20"/>
              </w:rPr>
              <w:t>, 1</w:t>
            </w:r>
            <w:r w:rsidR="00A87FE7" w:rsidRPr="00625C0F">
              <w:rPr>
                <w:b/>
                <w:bCs/>
                <w:spacing w:val="-2"/>
                <w:sz w:val="20"/>
                <w:szCs w:val="20"/>
              </w:rPr>
              <w:t>0</w:t>
            </w:r>
            <w:r w:rsidR="006F4F86" w:rsidRPr="00625C0F">
              <w:rPr>
                <w:b/>
                <w:bCs/>
                <w:spacing w:val="-2"/>
                <w:sz w:val="20"/>
                <w:szCs w:val="20"/>
              </w:rPr>
              <w:t>:00</w:t>
            </w:r>
          </w:p>
        </w:tc>
      </w:tr>
      <w:tr w:rsidR="006F4F86" w:rsidRPr="00C9297A" w14:paraId="62AC1E91" w14:textId="77777777" w:rsidTr="00A45338">
        <w:trPr>
          <w:trHeight w:val="225"/>
        </w:trPr>
        <w:tc>
          <w:tcPr>
            <w:tcW w:w="2247" w:type="dxa"/>
          </w:tcPr>
          <w:p w14:paraId="0C01D76A" w14:textId="77777777" w:rsidR="006F4F86" w:rsidRPr="00C9297A" w:rsidRDefault="006F4F86" w:rsidP="006F4F86">
            <w:pPr>
              <w:pStyle w:val="TableParagraph"/>
              <w:spacing w:line="205" w:lineRule="exact"/>
              <w:rPr>
                <w:b/>
                <w:sz w:val="20"/>
              </w:rPr>
            </w:pPr>
            <w:r>
              <w:rPr>
                <w:b/>
                <w:bCs/>
              </w:rPr>
              <w:t>İhale Tarih ve Saati</w:t>
            </w:r>
          </w:p>
        </w:tc>
        <w:tc>
          <w:tcPr>
            <w:tcW w:w="8812" w:type="dxa"/>
          </w:tcPr>
          <w:p w14:paraId="3DB1A24C" w14:textId="37388546" w:rsidR="006F4F86" w:rsidRPr="00625C0F" w:rsidRDefault="00F6386B" w:rsidP="006F4F86">
            <w:pPr>
              <w:pStyle w:val="TableParagraph"/>
              <w:spacing w:line="205" w:lineRule="exact"/>
              <w:rPr>
                <w:b/>
                <w:bCs/>
                <w:spacing w:val="-2"/>
                <w:sz w:val="20"/>
                <w:szCs w:val="20"/>
              </w:rPr>
            </w:pPr>
            <w:r>
              <w:rPr>
                <w:b/>
                <w:bCs/>
                <w:spacing w:val="-2"/>
                <w:sz w:val="20"/>
                <w:szCs w:val="20"/>
              </w:rPr>
              <w:t>08</w:t>
            </w:r>
            <w:r w:rsidR="006F4F86" w:rsidRPr="00625C0F">
              <w:rPr>
                <w:b/>
                <w:bCs/>
                <w:spacing w:val="-2"/>
                <w:sz w:val="20"/>
                <w:szCs w:val="20"/>
              </w:rPr>
              <w:t>/</w:t>
            </w:r>
            <w:r w:rsidR="007547FD">
              <w:rPr>
                <w:b/>
                <w:bCs/>
                <w:spacing w:val="-2"/>
                <w:sz w:val="20"/>
                <w:szCs w:val="20"/>
              </w:rPr>
              <w:t>0</w:t>
            </w:r>
            <w:r>
              <w:rPr>
                <w:b/>
                <w:bCs/>
                <w:spacing w:val="-2"/>
                <w:sz w:val="20"/>
                <w:szCs w:val="20"/>
              </w:rPr>
              <w:t>6</w:t>
            </w:r>
            <w:r w:rsidR="006F4F86" w:rsidRPr="00625C0F">
              <w:rPr>
                <w:b/>
                <w:bCs/>
                <w:spacing w:val="-2"/>
                <w:sz w:val="20"/>
                <w:szCs w:val="20"/>
              </w:rPr>
              <w:t>/202</w:t>
            </w:r>
            <w:r w:rsidR="007547FD">
              <w:rPr>
                <w:b/>
                <w:bCs/>
                <w:spacing w:val="-2"/>
                <w:sz w:val="20"/>
                <w:szCs w:val="20"/>
              </w:rPr>
              <w:t>6</w:t>
            </w:r>
            <w:r w:rsidR="006F4F86" w:rsidRPr="00625C0F">
              <w:rPr>
                <w:b/>
                <w:bCs/>
                <w:spacing w:val="-2"/>
                <w:sz w:val="20"/>
                <w:szCs w:val="20"/>
              </w:rPr>
              <w:t>, 10:00</w:t>
            </w:r>
          </w:p>
        </w:tc>
      </w:tr>
    </w:tbl>
    <w:p w14:paraId="001D7C2B" w14:textId="77777777" w:rsidR="00836B8F" w:rsidRDefault="00836B8F" w:rsidP="00836B8F">
      <w:pPr>
        <w:pStyle w:val="AralkYok"/>
        <w:spacing w:line="0" w:lineRule="atLeast"/>
        <w:ind w:firstLine="567"/>
        <w:rPr>
          <w:b/>
          <w:spacing w:val="-10"/>
          <w:sz w:val="20"/>
          <w:szCs w:val="20"/>
          <w:u w:val="single"/>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14:paraId="063128C9" w14:textId="77777777" w:rsidR="00B643E8" w:rsidRPr="008718FB" w:rsidRDefault="00B643E8" w:rsidP="00836B8F">
      <w:pPr>
        <w:pStyle w:val="AralkYok"/>
        <w:spacing w:line="0" w:lineRule="atLeast"/>
        <w:ind w:firstLine="567"/>
        <w:rPr>
          <w:b/>
          <w:sz w:val="20"/>
          <w:szCs w:val="20"/>
        </w:rPr>
      </w:pPr>
      <w:r>
        <w:rPr>
          <w:b/>
          <w:i/>
        </w:rPr>
        <w:t>Aşağıda istenen belgeler, işe ait ihale şartnamesinin 6. Maddesinde açıkça belirtilmiş ve aşağıda sadeleştirilmiş halidir.</w:t>
      </w:r>
    </w:p>
    <w:p w14:paraId="26F64C1D" w14:textId="77777777"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14:paraId="51D2B303" w14:textId="77777777"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14:paraId="1B2A4FC6" w14:textId="77777777"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r w:rsidRPr="008718FB">
        <w:rPr>
          <w:sz w:val="20"/>
        </w:rPr>
        <w:t>Sanatkarlar</w:t>
      </w:r>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14:paraId="41431A46" w14:textId="77777777"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14:paraId="4653C3E0" w14:textId="77777777"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14:paraId="168E370D" w14:textId="77777777" w:rsidR="00836B8F" w:rsidRPr="008718FB" w:rsidRDefault="00836B8F" w:rsidP="00836B8F">
      <w:pPr>
        <w:pStyle w:val="GvdeMetni"/>
        <w:tabs>
          <w:tab w:val="left" w:pos="426"/>
          <w:tab w:val="left" w:pos="567"/>
        </w:tabs>
        <w:spacing w:line="0" w:lineRule="atLeast"/>
        <w:ind w:left="567" w:right="447"/>
      </w:pPr>
      <w:r w:rsidRPr="008718FB">
        <w:t>ihalenin</w:t>
      </w:r>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 xml:space="preserve">edilmesi şartıyla İdarece onaylanmış sureti (Türkiye'de şubesi bulunmayan yabancı tüzel kişinin belgelerinin, bu tüzel kişinin bulunduğu </w:t>
      </w:r>
      <w:r w:rsidRPr="008718FB">
        <w:lastRenderedPageBreak/>
        <w:t>ülkedeki Türkiye Konsolosluğunca veya Türkiye Dışişleri Bakanlığı'nca onaylanmış olması gerekir.)</w:t>
      </w:r>
    </w:p>
    <w:p w14:paraId="68E2BCEB" w14:textId="77777777"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14:paraId="5D768359" w14:textId="77777777" w:rsidR="00836B8F" w:rsidRPr="00A53713" w:rsidRDefault="00836B8F" w:rsidP="00A53713">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A53713">
        <w:rPr>
          <w:sz w:val="20"/>
        </w:rPr>
        <w:t xml:space="preserve"> </w:t>
      </w:r>
      <w:r w:rsidRPr="008718FB">
        <w:rPr>
          <w:sz w:val="20"/>
        </w:rPr>
        <w:t xml:space="preserve">İdareye </w:t>
      </w:r>
      <w:r w:rsidRPr="00A53713">
        <w:rPr>
          <w:sz w:val="20"/>
        </w:rPr>
        <w:t>ibraz</w:t>
      </w:r>
      <w:r w:rsidR="00A53713" w:rsidRPr="00A53713">
        <w:rPr>
          <w:sz w:val="20"/>
        </w:rPr>
        <w:t xml:space="preserve"> </w:t>
      </w:r>
      <w:r w:rsidRPr="00A53713">
        <w:rPr>
          <w:sz w:val="20"/>
        </w:rPr>
        <w:t>edilmesi şartıyla İdarece onaylanmış sureti,</w:t>
      </w:r>
    </w:p>
    <w:p w14:paraId="2699D077" w14:textId="77777777" w:rsidR="00836B8F" w:rsidRPr="007D5559" w:rsidRDefault="00836B8F" w:rsidP="007D5559">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r w:rsidR="007D5559">
        <w:rPr>
          <w:spacing w:val="-2"/>
          <w:sz w:val="20"/>
        </w:rPr>
        <w:t xml:space="preserve"> </w:t>
      </w:r>
      <w:r w:rsidRPr="007D5559">
        <w:rPr>
          <w:sz w:val="20"/>
        </w:rPr>
        <w:t xml:space="preserve">görevlileri belirten son durumu gösterir </w:t>
      </w:r>
      <w:r w:rsidRPr="007D5559">
        <w:rPr>
          <w:b/>
          <w:sz w:val="20"/>
        </w:rPr>
        <w:t>Ticaret Sicil Gazetesi</w:t>
      </w:r>
      <w:r w:rsidRPr="007D5559">
        <w:rPr>
          <w:sz w:val="20"/>
        </w:rPr>
        <w:t xml:space="preserve"> veya bu hususları tevsik eden belgeler ile tüzel kişiliğin noter tasdikli imza sirkülerinin aslı veya aslının İdareye ibraz edilmesi şartıyla İdarece onaylanmış sureti,</w:t>
      </w:r>
    </w:p>
    <w:p w14:paraId="75DF249E" w14:textId="77777777"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14:paraId="0C8CB4DE" w14:textId="0ABE1BFF"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 xml:space="preserve">veya geçici ve ek teminat bedelinin Vakıf Katılım </w:t>
      </w:r>
      <w:r w:rsidR="006116B8">
        <w:rPr>
          <w:sz w:val="20"/>
        </w:rPr>
        <w:t>Diyarbakır</w:t>
      </w:r>
      <w:r w:rsidRPr="008718FB">
        <w:rPr>
          <w:sz w:val="20"/>
        </w:rPr>
        <w:t xml:space="preserve"> Şubesinde bulunan</w:t>
      </w:r>
      <w:r w:rsidRPr="008718FB">
        <w:rPr>
          <w:spacing w:val="36"/>
          <w:sz w:val="20"/>
        </w:rPr>
        <w:t xml:space="preserve"> </w:t>
      </w:r>
      <w:r w:rsidR="006116B8">
        <w:rPr>
          <w:b/>
          <w:sz w:val="20"/>
        </w:rPr>
        <w:t>Diyarbakır</w:t>
      </w:r>
      <w:r w:rsidR="00101C06">
        <w:rPr>
          <w:b/>
          <w:sz w:val="20"/>
        </w:rPr>
        <w:t xml:space="preserve"> Vakıflar</w:t>
      </w:r>
      <w:r w:rsidRPr="008718FB">
        <w:rPr>
          <w:b/>
          <w:spacing w:val="-8"/>
          <w:sz w:val="20"/>
        </w:rPr>
        <w:t xml:space="preserve"> </w:t>
      </w:r>
      <w:r w:rsidRPr="008718FB">
        <w:rPr>
          <w:b/>
          <w:sz w:val="20"/>
        </w:rPr>
        <w:t>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w:t>
      </w:r>
      <w:r w:rsidR="006116B8" w:rsidRPr="006116B8">
        <w:rPr>
          <w:b/>
          <w:sz w:val="20"/>
        </w:rPr>
        <w:t xml:space="preserve">TR69 0021 0000 0030 0002 1000 01 </w:t>
      </w:r>
      <w:r w:rsidR="00101C06" w:rsidRPr="00101C06">
        <w:rPr>
          <w:b/>
          <w:sz w:val="20"/>
        </w:rPr>
        <w:t>IBAN</w:t>
      </w:r>
      <w:r w:rsidRPr="008718FB">
        <w:rPr>
          <w:b/>
          <w:sz w:val="20"/>
          <w:szCs w:val="20"/>
        </w:rPr>
        <w:t>)</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 xml:space="preserve">(İşin adı ile birlikte ihaleye katılan tüzel veya gerçek kişiliğin adı-soyadı/ünvanı ile vergi numarası ve Geçici Teminat Bedeli olduğu belirtilmek suretiyle) </w:t>
      </w:r>
      <w:r w:rsidRPr="008718FB">
        <w:rPr>
          <w:sz w:val="20"/>
        </w:rPr>
        <w:t>nakit olarak yatırıldığına dair geçici teminat makbuzu.</w:t>
      </w:r>
    </w:p>
    <w:p w14:paraId="0D0358AE" w14:textId="77777777" w:rsidR="00836B8F" w:rsidRPr="008718FB" w:rsidRDefault="00836B8F" w:rsidP="00AF4181">
      <w:pPr>
        <w:pStyle w:val="ListeParagraf"/>
        <w:tabs>
          <w:tab w:val="left" w:pos="426"/>
          <w:tab w:val="left" w:pos="567"/>
        </w:tabs>
        <w:spacing w:line="0" w:lineRule="atLeast"/>
        <w:ind w:left="585" w:right="447" w:firstLine="0"/>
        <w:rPr>
          <w:b/>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r w:rsidR="00AF4181">
        <w:rPr>
          <w:spacing w:val="-2"/>
          <w:sz w:val="20"/>
        </w:rPr>
        <w:t xml:space="preserve"> </w:t>
      </w:r>
      <w:r w:rsidRPr="008718FB">
        <w:rPr>
          <w:b/>
          <w:spacing w:val="-2"/>
          <w:sz w:val="20"/>
        </w:rPr>
        <w:t>(Ek:3)</w:t>
      </w:r>
    </w:p>
    <w:p w14:paraId="546DCF3F" w14:textId="77777777"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003D6C4A" w:rsidRPr="003D6C4A">
        <w:rPr>
          <w:b/>
          <w:sz w:val="20"/>
        </w:rPr>
        <w:t>şartnamelerinde belirtilen oran kadar</w:t>
      </w:r>
      <w:r w:rsidRPr="008718FB">
        <w:rPr>
          <w:sz w:val="20"/>
        </w:rPr>
        <w:t xml:space="preserve">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14:paraId="13B47B08" w14:textId="77777777"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14:paraId="0DE09EE7" w14:textId="77777777" w:rsidR="00836B8F" w:rsidRPr="008718FB" w:rsidRDefault="00836B8F" w:rsidP="00836B8F">
      <w:pPr>
        <w:pStyle w:val="GvdeMetni"/>
        <w:tabs>
          <w:tab w:val="left" w:pos="567"/>
        </w:tabs>
        <w:spacing w:line="0" w:lineRule="atLeast"/>
        <w:ind w:left="567" w:right="447"/>
      </w:pPr>
      <w:r w:rsidRPr="008718FB">
        <w:rPr>
          <w:b/>
        </w:rPr>
        <w:t xml:space="preserve">ı)Vergi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14:paraId="7D3CB1D8" w14:textId="77777777"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1C7FB8F0" w14:textId="77777777"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14:paraId="6AE68043" w14:textId="77777777"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14:paraId="27D38992" w14:textId="77777777"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14:paraId="795169FF" w14:textId="77777777" w:rsidR="00836B8F" w:rsidRPr="008718FB" w:rsidRDefault="00836B8F" w:rsidP="006C65D1">
      <w:pPr>
        <w:pStyle w:val="ListeParagraf"/>
        <w:tabs>
          <w:tab w:val="left" w:pos="426"/>
          <w:tab w:val="left" w:pos="567"/>
        </w:tabs>
        <w:spacing w:line="0" w:lineRule="atLeast"/>
        <w:ind w:left="567" w:right="448" w:firstLine="0"/>
        <w:rPr>
          <w:b/>
          <w:sz w:val="20"/>
        </w:rPr>
      </w:pPr>
      <w:r w:rsidRPr="008718FB">
        <w:rPr>
          <w:b/>
          <w:sz w:val="20"/>
        </w:rPr>
        <w:t>m) Terör örgütleriyle iltisaklı olmadığına dair belge</w:t>
      </w:r>
      <w:r w:rsidRPr="008718FB">
        <w:rPr>
          <w:sz w:val="20"/>
        </w:rPr>
        <w:t>: Terör örgütlerine iltisakı yahut bunlarla irtibatı olmadığına dair noterde</w:t>
      </w:r>
      <w:r w:rsidR="006C65D1">
        <w:rPr>
          <w:sz w:val="20"/>
        </w:rPr>
        <w:t xml:space="preserve"> </w:t>
      </w:r>
      <w:r w:rsidRPr="008718FB">
        <w:rPr>
          <w:sz w:val="20"/>
        </w:rPr>
        <w:t xml:space="preserve">düzenlenmiş taahhütname </w:t>
      </w:r>
      <w:r w:rsidRPr="008718FB">
        <w:rPr>
          <w:b/>
          <w:sz w:val="20"/>
        </w:rPr>
        <w:t xml:space="preserve">(EK:11) </w:t>
      </w:r>
    </w:p>
    <w:p w14:paraId="435C522C" w14:textId="77777777"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14:paraId="47C9499C" w14:textId="77777777"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14:paraId="1019C788" w14:textId="77777777" w:rsidR="00836B8F" w:rsidRPr="008718FB" w:rsidRDefault="00836B8F" w:rsidP="00ED647D">
      <w:pPr>
        <w:pStyle w:val="GvdeMetni"/>
        <w:tabs>
          <w:tab w:val="left" w:pos="567"/>
          <w:tab w:val="left" w:pos="709"/>
        </w:tabs>
        <w:spacing w:line="0" w:lineRule="atLeast"/>
        <w:ind w:left="567" w:right="447"/>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14:paraId="4808686C" w14:textId="77777777" w:rsidR="00836B8F" w:rsidRPr="008718FB" w:rsidRDefault="00836B8F" w:rsidP="00ED647D">
      <w:pPr>
        <w:pStyle w:val="GvdeMetni"/>
        <w:tabs>
          <w:tab w:val="left" w:pos="567"/>
          <w:tab w:val="left" w:pos="709"/>
        </w:tabs>
        <w:spacing w:line="0" w:lineRule="atLeast"/>
        <w:ind w:left="567" w:right="447"/>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14:paraId="059AE409" w14:textId="77777777" w:rsidR="00836B8F" w:rsidRPr="008718FB" w:rsidRDefault="00836B8F" w:rsidP="00ED647D">
      <w:pPr>
        <w:pStyle w:val="GvdeMetni"/>
        <w:tabs>
          <w:tab w:val="left" w:pos="567"/>
          <w:tab w:val="left" w:pos="709"/>
        </w:tabs>
        <w:spacing w:line="0" w:lineRule="atLeast"/>
        <w:ind w:left="567" w:right="447"/>
      </w:pPr>
      <w:r w:rsidRPr="008718FB">
        <w:rPr>
          <w:b/>
        </w:rPr>
        <w:t xml:space="preserve">5-) </w:t>
      </w:r>
      <w:r w:rsidRPr="008718FB">
        <w:t>Telgraf veya faksla yapılan müracaatlar kabul edilmez. Posta yoluyla müracaatta bulunulması durumunda postada meydana gelebilecek gecikmeler kabul edilmez.</w:t>
      </w:r>
    </w:p>
    <w:p w14:paraId="222AD6DB" w14:textId="77777777" w:rsidR="00836B8F" w:rsidRPr="008718FB" w:rsidRDefault="00836B8F" w:rsidP="00ED647D">
      <w:pPr>
        <w:pStyle w:val="GvdeMetni"/>
        <w:tabs>
          <w:tab w:val="left" w:pos="567"/>
          <w:tab w:val="left" w:pos="709"/>
        </w:tabs>
        <w:spacing w:line="0" w:lineRule="atLeast"/>
        <w:ind w:left="567" w:right="447"/>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14:paraId="60816221" w14:textId="77777777" w:rsidR="00836B8F" w:rsidRPr="008718FB" w:rsidRDefault="00836B8F" w:rsidP="00ED647D">
      <w:pPr>
        <w:pStyle w:val="GvdeMetni"/>
        <w:tabs>
          <w:tab w:val="left" w:pos="567"/>
          <w:tab w:val="left" w:pos="709"/>
        </w:tabs>
        <w:spacing w:line="0" w:lineRule="atLeast"/>
        <w:ind w:left="567" w:right="447"/>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14:paraId="5E9E6C45" w14:textId="77777777"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14:paraId="7EAC7C90" w14:textId="77777777" w:rsidR="00836B8F" w:rsidRDefault="00836B8F" w:rsidP="00836B8F">
      <w:pPr>
        <w:pStyle w:val="GvdeMetni"/>
        <w:tabs>
          <w:tab w:val="left" w:pos="426"/>
          <w:tab w:val="left" w:pos="567"/>
        </w:tabs>
        <w:spacing w:line="0" w:lineRule="atLeast"/>
        <w:ind w:left="567" w:right="447"/>
        <w:jc w:val="left"/>
        <w:rPr>
          <w:spacing w:val="-2"/>
        </w:rPr>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sectPr w:rsidR="00836B8F" w:rsidSect="0053281B">
      <w:footerReference w:type="default" r:id="rId8"/>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F65F7" w14:textId="77777777" w:rsidR="009D513C" w:rsidRDefault="009D513C">
      <w:r>
        <w:separator/>
      </w:r>
    </w:p>
  </w:endnote>
  <w:endnote w:type="continuationSeparator" w:id="0">
    <w:p w14:paraId="163512CD" w14:textId="77777777" w:rsidR="009D513C" w:rsidRDefault="009D51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imesNewRomanPSMT">
    <w:altName w:val="Times New Roman"/>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2DE3D" w14:textId="77777777"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700822B1" wp14:editId="0327E035">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2BD10721" w14:textId="77777777"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700822B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14:paraId="2BD10721" w14:textId="77777777"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0E297C" w14:textId="77777777" w:rsidR="009D513C" w:rsidRDefault="009D513C">
      <w:r>
        <w:separator/>
      </w:r>
    </w:p>
  </w:footnote>
  <w:footnote w:type="continuationSeparator" w:id="0">
    <w:p w14:paraId="2A995C6F" w14:textId="77777777" w:rsidR="009D513C" w:rsidRDefault="009D51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39D"/>
    <w:rsid w:val="00002343"/>
    <w:rsid w:val="0000291D"/>
    <w:rsid w:val="00013AF7"/>
    <w:rsid w:val="00036BC7"/>
    <w:rsid w:val="0004387D"/>
    <w:rsid w:val="000524B5"/>
    <w:rsid w:val="00067833"/>
    <w:rsid w:val="000804EF"/>
    <w:rsid w:val="000840A1"/>
    <w:rsid w:val="000A0716"/>
    <w:rsid w:val="000B15C4"/>
    <w:rsid w:val="000B4E55"/>
    <w:rsid w:val="000F09F9"/>
    <w:rsid w:val="00101C06"/>
    <w:rsid w:val="00107FC6"/>
    <w:rsid w:val="00136061"/>
    <w:rsid w:val="001427CF"/>
    <w:rsid w:val="001502BA"/>
    <w:rsid w:val="00171086"/>
    <w:rsid w:val="00184D01"/>
    <w:rsid w:val="00193EA1"/>
    <w:rsid w:val="00196055"/>
    <w:rsid w:val="001E0730"/>
    <w:rsid w:val="001E45EB"/>
    <w:rsid w:val="001F1835"/>
    <w:rsid w:val="0020558D"/>
    <w:rsid w:val="002228C4"/>
    <w:rsid w:val="00242485"/>
    <w:rsid w:val="00261660"/>
    <w:rsid w:val="00263ED7"/>
    <w:rsid w:val="0026495A"/>
    <w:rsid w:val="002A1B4E"/>
    <w:rsid w:val="002A7DBD"/>
    <w:rsid w:val="002C0F7A"/>
    <w:rsid w:val="002C179D"/>
    <w:rsid w:val="002C681F"/>
    <w:rsid w:val="002E56BE"/>
    <w:rsid w:val="00307BAC"/>
    <w:rsid w:val="0031439D"/>
    <w:rsid w:val="0033272C"/>
    <w:rsid w:val="0033500A"/>
    <w:rsid w:val="00336053"/>
    <w:rsid w:val="0035167A"/>
    <w:rsid w:val="00354324"/>
    <w:rsid w:val="00360513"/>
    <w:rsid w:val="003621AB"/>
    <w:rsid w:val="00381AE0"/>
    <w:rsid w:val="003B5336"/>
    <w:rsid w:val="003C63E3"/>
    <w:rsid w:val="003D6C4A"/>
    <w:rsid w:val="003E4867"/>
    <w:rsid w:val="003E7F93"/>
    <w:rsid w:val="004002F9"/>
    <w:rsid w:val="004147B5"/>
    <w:rsid w:val="0041483C"/>
    <w:rsid w:val="004417C8"/>
    <w:rsid w:val="00453392"/>
    <w:rsid w:val="00480DE7"/>
    <w:rsid w:val="00493655"/>
    <w:rsid w:val="004A6877"/>
    <w:rsid w:val="0053281B"/>
    <w:rsid w:val="0054217F"/>
    <w:rsid w:val="00573273"/>
    <w:rsid w:val="00584863"/>
    <w:rsid w:val="005A55C0"/>
    <w:rsid w:val="005B7D27"/>
    <w:rsid w:val="005C3A89"/>
    <w:rsid w:val="005F4479"/>
    <w:rsid w:val="00610108"/>
    <w:rsid w:val="006116B8"/>
    <w:rsid w:val="00625C0F"/>
    <w:rsid w:val="00636BAE"/>
    <w:rsid w:val="006544CF"/>
    <w:rsid w:val="0066366C"/>
    <w:rsid w:val="006776FE"/>
    <w:rsid w:val="00692759"/>
    <w:rsid w:val="006C65D1"/>
    <w:rsid w:val="006F4F86"/>
    <w:rsid w:val="00701EFC"/>
    <w:rsid w:val="007219BB"/>
    <w:rsid w:val="0073326B"/>
    <w:rsid w:val="007547FD"/>
    <w:rsid w:val="00767DE8"/>
    <w:rsid w:val="0077285B"/>
    <w:rsid w:val="0077402A"/>
    <w:rsid w:val="00782EF9"/>
    <w:rsid w:val="007B1D90"/>
    <w:rsid w:val="007B5439"/>
    <w:rsid w:val="007D5559"/>
    <w:rsid w:val="007F6BA3"/>
    <w:rsid w:val="00811145"/>
    <w:rsid w:val="00836B8F"/>
    <w:rsid w:val="00885C39"/>
    <w:rsid w:val="008A1B0F"/>
    <w:rsid w:val="008A320F"/>
    <w:rsid w:val="008B56BB"/>
    <w:rsid w:val="008C7674"/>
    <w:rsid w:val="008D540B"/>
    <w:rsid w:val="008F79C9"/>
    <w:rsid w:val="00905FCA"/>
    <w:rsid w:val="00934A50"/>
    <w:rsid w:val="0097453A"/>
    <w:rsid w:val="009B6784"/>
    <w:rsid w:val="009C71E3"/>
    <w:rsid w:val="009D513C"/>
    <w:rsid w:val="009E2D4B"/>
    <w:rsid w:val="009E3CAB"/>
    <w:rsid w:val="009F64CB"/>
    <w:rsid w:val="009F6D52"/>
    <w:rsid w:val="009F7A0A"/>
    <w:rsid w:val="00A156FB"/>
    <w:rsid w:val="00A452AF"/>
    <w:rsid w:val="00A45338"/>
    <w:rsid w:val="00A45883"/>
    <w:rsid w:val="00A47E67"/>
    <w:rsid w:val="00A53713"/>
    <w:rsid w:val="00A824F9"/>
    <w:rsid w:val="00A87FE7"/>
    <w:rsid w:val="00A96FB5"/>
    <w:rsid w:val="00AF4181"/>
    <w:rsid w:val="00AF7CC3"/>
    <w:rsid w:val="00B22AF7"/>
    <w:rsid w:val="00B43862"/>
    <w:rsid w:val="00B460F5"/>
    <w:rsid w:val="00B602D5"/>
    <w:rsid w:val="00B643E8"/>
    <w:rsid w:val="00BA01C4"/>
    <w:rsid w:val="00BB5D69"/>
    <w:rsid w:val="00BF4AD6"/>
    <w:rsid w:val="00C05682"/>
    <w:rsid w:val="00C554D1"/>
    <w:rsid w:val="00C56414"/>
    <w:rsid w:val="00C66D12"/>
    <w:rsid w:val="00C87BF6"/>
    <w:rsid w:val="00C9297A"/>
    <w:rsid w:val="00C93553"/>
    <w:rsid w:val="00C94BF4"/>
    <w:rsid w:val="00CB712B"/>
    <w:rsid w:val="00CC7BEA"/>
    <w:rsid w:val="00CF5CF0"/>
    <w:rsid w:val="00D13D00"/>
    <w:rsid w:val="00D20270"/>
    <w:rsid w:val="00D609D3"/>
    <w:rsid w:val="00D81080"/>
    <w:rsid w:val="00D82093"/>
    <w:rsid w:val="00D83FDE"/>
    <w:rsid w:val="00DA152E"/>
    <w:rsid w:val="00DC4574"/>
    <w:rsid w:val="00DC5D54"/>
    <w:rsid w:val="00DD34A7"/>
    <w:rsid w:val="00DF015B"/>
    <w:rsid w:val="00E35FAC"/>
    <w:rsid w:val="00E5433A"/>
    <w:rsid w:val="00E562CA"/>
    <w:rsid w:val="00E60923"/>
    <w:rsid w:val="00E61FA4"/>
    <w:rsid w:val="00E75EC6"/>
    <w:rsid w:val="00E8567F"/>
    <w:rsid w:val="00EA4785"/>
    <w:rsid w:val="00EA4A16"/>
    <w:rsid w:val="00EB311E"/>
    <w:rsid w:val="00ED5970"/>
    <w:rsid w:val="00ED623D"/>
    <w:rsid w:val="00ED647D"/>
    <w:rsid w:val="00EE1FAC"/>
    <w:rsid w:val="00EF46A9"/>
    <w:rsid w:val="00F32F98"/>
    <w:rsid w:val="00F427BF"/>
    <w:rsid w:val="00F6386B"/>
    <w:rsid w:val="00F87B03"/>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C509C"/>
  <w15:docId w15:val="{4405779A-89FA-44D7-86B9-7B89F800A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paragraph" w:styleId="GvdeMetniGirintisi">
    <w:name w:val="Body Text Indent"/>
    <w:basedOn w:val="Normal"/>
    <w:link w:val="GvdeMetniGirintisiChar"/>
    <w:uiPriority w:val="99"/>
    <w:semiHidden/>
    <w:unhideWhenUsed/>
    <w:rsid w:val="003C63E3"/>
    <w:pPr>
      <w:spacing w:after="120"/>
      <w:ind w:left="283"/>
    </w:pPr>
  </w:style>
  <w:style w:type="character" w:customStyle="1" w:styleId="GvdeMetniGirintisiChar">
    <w:name w:val="Gövde Metni Girintisi Char"/>
    <w:basedOn w:val="VarsaylanParagrafYazTipi"/>
    <w:link w:val="GvdeMetniGirintisi"/>
    <w:uiPriority w:val="99"/>
    <w:semiHidden/>
    <w:rsid w:val="003C63E3"/>
    <w:rPr>
      <w:rFonts w:ascii="Times New Roman" w:eastAsia="Times New Roman" w:hAnsi="Times New Roman" w:cs="Times New Roman"/>
      <w:lang w:val="tr-TR"/>
    </w:rPr>
  </w:style>
  <w:style w:type="character" w:styleId="zmlenmeyenBahsetme">
    <w:name w:val="Unresolved Mention"/>
    <w:basedOn w:val="VarsaylanParagrafYazTipi"/>
    <w:uiPriority w:val="99"/>
    <w:semiHidden/>
    <w:unhideWhenUsed/>
    <w:rsid w:val="00A156FB"/>
    <w:rPr>
      <w:color w:val="605E5C"/>
      <w:shd w:val="clear" w:color="auto" w:fill="E1DFDD"/>
    </w:rPr>
  </w:style>
  <w:style w:type="paragraph" w:styleId="GvdeMetniGirintisi2">
    <w:name w:val="Body Text Indent 2"/>
    <w:basedOn w:val="Normal"/>
    <w:link w:val="GvdeMetniGirintisi2Char"/>
    <w:uiPriority w:val="99"/>
    <w:semiHidden/>
    <w:unhideWhenUsed/>
    <w:rsid w:val="006F4F86"/>
    <w:pPr>
      <w:spacing w:after="120" w:line="480" w:lineRule="auto"/>
      <w:ind w:left="283"/>
    </w:pPr>
  </w:style>
  <w:style w:type="character" w:customStyle="1" w:styleId="GvdeMetniGirintisi2Char">
    <w:name w:val="Gövde Metni Girintisi 2 Char"/>
    <w:basedOn w:val="VarsaylanParagrafYazTipi"/>
    <w:link w:val="GvdeMetniGirintisi2"/>
    <w:uiPriority w:val="99"/>
    <w:semiHidden/>
    <w:rsid w:val="006F4F86"/>
    <w:rPr>
      <w:rFonts w:ascii="Times New Roman" w:eastAsia="Times New Roman" w:hAnsi="Times New Roman" w:cs="Times New Roman"/>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305193">
      <w:bodyDiv w:val="1"/>
      <w:marLeft w:val="0"/>
      <w:marRight w:val="0"/>
      <w:marTop w:val="0"/>
      <w:marBottom w:val="0"/>
      <w:divBdr>
        <w:top w:val="none" w:sz="0" w:space="0" w:color="auto"/>
        <w:left w:val="none" w:sz="0" w:space="0" w:color="auto"/>
        <w:bottom w:val="none" w:sz="0" w:space="0" w:color="auto"/>
        <w:right w:val="none" w:sz="0" w:space="0" w:color="auto"/>
      </w:divBdr>
    </w:div>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1985162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1591</Words>
  <Characters>9070</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Ayhan TAŞ</cp:lastModifiedBy>
  <cp:revision>12</cp:revision>
  <cp:lastPrinted>2025-11-21T06:29:00Z</cp:lastPrinted>
  <dcterms:created xsi:type="dcterms:W3CDTF">2025-11-14T06:32:00Z</dcterms:created>
  <dcterms:modified xsi:type="dcterms:W3CDTF">2026-05-08T09:14:00Z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